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ook w:val="0000" w:firstRow="0" w:lastRow="0" w:firstColumn="0" w:lastColumn="0" w:noHBand="0" w:noVBand="0"/>
      </w:tblPr>
      <w:tblGrid>
        <w:gridCol w:w="4803"/>
        <w:gridCol w:w="4665"/>
      </w:tblGrid>
      <w:tr w:rsidR="00B352B7" w:rsidRPr="007D4325" w14:paraId="5C16A8E7" w14:textId="77777777">
        <w:tc>
          <w:tcPr>
            <w:tcW w:w="4803" w:type="dxa"/>
          </w:tcPr>
          <w:p w14:paraId="1D168CCD" w14:textId="77777777" w:rsidR="00B352B7" w:rsidRPr="00A37DC5" w:rsidRDefault="00B352B7">
            <w:pPr>
              <w:pStyle w:val="BalloonText"/>
              <w:rPr>
                <w:rFonts w:ascii="Public Sans" w:hAnsi="Public Sans" w:cs="Times New Roman"/>
                <w:szCs w:val="20"/>
              </w:rPr>
            </w:pPr>
          </w:p>
        </w:tc>
        <w:tc>
          <w:tcPr>
            <w:tcW w:w="4665" w:type="dxa"/>
          </w:tcPr>
          <w:p w14:paraId="05244924" w14:textId="77777777" w:rsidR="00B352B7" w:rsidRPr="00A37DC5" w:rsidRDefault="00B352B7">
            <w:pPr>
              <w:rPr>
                <w:rFonts w:ascii="Public Sans" w:hAnsi="Public Sans"/>
                <w:sz w:val="16"/>
              </w:rPr>
            </w:pPr>
          </w:p>
        </w:tc>
      </w:tr>
    </w:tbl>
    <w:p w14:paraId="6C5A9EAA" w14:textId="77777777" w:rsidR="00B352B7" w:rsidRPr="00A37DC5" w:rsidRDefault="00F45AB8">
      <w:pPr>
        <w:pStyle w:val="BodyText"/>
        <w:widowControl w:val="0"/>
        <w:ind w:left="284" w:right="-23" w:hanging="284"/>
        <w:jc w:val="center"/>
        <w:rPr>
          <w:rFonts w:ascii="Public Sans" w:hAnsi="Public Sans" w:cs="Arial"/>
          <w:b/>
          <w:bCs/>
        </w:rPr>
      </w:pPr>
      <w:r w:rsidRPr="00A37DC5">
        <w:rPr>
          <w:rFonts w:ascii="Public Sans" w:hAnsi="Public Sans" w:cs="Arial"/>
          <w:b/>
          <w:bCs/>
        </w:rPr>
        <w:t>ACCESS AGREEMENT</w:t>
      </w:r>
    </w:p>
    <w:p w14:paraId="6B85C1C3" w14:textId="77777777" w:rsidR="00B352B7" w:rsidRPr="00A37DC5" w:rsidRDefault="00B352B7">
      <w:pPr>
        <w:pStyle w:val="BodyText"/>
        <w:widowControl w:val="0"/>
        <w:ind w:left="284" w:right="-23" w:hanging="284"/>
        <w:rPr>
          <w:rFonts w:ascii="Public Sans" w:hAnsi="Public Sans" w:cs="Arial"/>
        </w:rPr>
      </w:pPr>
    </w:p>
    <w:p w14:paraId="05674629" w14:textId="77777777" w:rsidR="00B352B7" w:rsidRPr="00A37DC5" w:rsidRDefault="00B352B7">
      <w:pPr>
        <w:pStyle w:val="BodyText"/>
        <w:widowControl w:val="0"/>
        <w:ind w:left="284" w:right="-23" w:hanging="284"/>
        <w:rPr>
          <w:rFonts w:ascii="Public Sans" w:hAnsi="Public Sans" w:cs="Arial"/>
        </w:rPr>
      </w:pPr>
    </w:p>
    <w:p w14:paraId="65FB5128" w14:textId="77777777" w:rsidR="00B352B7" w:rsidRPr="00A37DC5" w:rsidRDefault="00F45AB8">
      <w:pPr>
        <w:pStyle w:val="BodyText"/>
        <w:widowControl w:val="0"/>
        <w:ind w:left="284" w:right="-23" w:hanging="284"/>
        <w:rPr>
          <w:rFonts w:ascii="Public Sans" w:hAnsi="Public Sans" w:cs="Arial"/>
        </w:rPr>
      </w:pPr>
      <w:r w:rsidRPr="00A37DC5">
        <w:rPr>
          <w:rFonts w:ascii="Public Sans" w:hAnsi="Public Sans" w:cs="Arial"/>
        </w:rPr>
        <w:t>I</w:t>
      </w:r>
      <w:r w:rsidRPr="00A37DC5">
        <w:rPr>
          <w:rFonts w:ascii="Public Sans" w:hAnsi="Public Sans" w:cs="Arial"/>
          <w:sz w:val="20"/>
        </w:rPr>
        <w:t>......…………………...........................................................................…………………………………(NAME)</w:t>
      </w:r>
    </w:p>
    <w:p w14:paraId="7565698F" w14:textId="77777777" w:rsidR="00B352B7" w:rsidRPr="00A37DC5" w:rsidRDefault="00F45AB8">
      <w:pPr>
        <w:pStyle w:val="BodyText"/>
        <w:widowControl w:val="0"/>
        <w:ind w:left="284" w:right="-23" w:hanging="284"/>
        <w:jc w:val="center"/>
        <w:rPr>
          <w:rFonts w:ascii="Public Sans" w:hAnsi="Public Sans" w:cs="Arial"/>
          <w:sz w:val="16"/>
        </w:rPr>
      </w:pPr>
      <w:r w:rsidRPr="00A37DC5">
        <w:rPr>
          <w:rFonts w:ascii="Public Sans" w:hAnsi="Public Sans" w:cs="Arial"/>
          <w:sz w:val="16"/>
        </w:rPr>
        <w:t>PLEASE USE BLOCK LETTERS</w:t>
      </w:r>
    </w:p>
    <w:p w14:paraId="4E8F80B8" w14:textId="77777777" w:rsidR="00B352B7" w:rsidRPr="00A37DC5" w:rsidRDefault="00B352B7">
      <w:pPr>
        <w:pStyle w:val="BodyText"/>
        <w:widowControl w:val="0"/>
        <w:ind w:left="284" w:right="-23" w:hanging="284"/>
        <w:rPr>
          <w:rFonts w:ascii="Public Sans" w:hAnsi="Public Sans" w:cs="Arial"/>
        </w:rPr>
      </w:pPr>
    </w:p>
    <w:p w14:paraId="7249F0BA" w14:textId="69F96166" w:rsidR="00B352B7" w:rsidRPr="00A37DC5" w:rsidRDefault="00F45AB8">
      <w:pPr>
        <w:pStyle w:val="BodyText"/>
        <w:widowControl w:val="0"/>
        <w:ind w:right="-23" w:hanging="14"/>
        <w:rPr>
          <w:rFonts w:ascii="Public Sans" w:hAnsi="Public Sans" w:cs="Arial"/>
          <w:sz w:val="20"/>
        </w:rPr>
      </w:pPr>
      <w:r w:rsidRPr="00A37DC5">
        <w:rPr>
          <w:rFonts w:ascii="Public Sans" w:hAnsi="Public Sans" w:cs="Arial"/>
          <w:sz w:val="20"/>
        </w:rPr>
        <w:t>agree that in return for being given access to the facilities of the Noel Butlin Archives Centre, the Pacific Research Archives,</w:t>
      </w:r>
      <w:r w:rsidR="008B40FD" w:rsidRPr="00A37DC5">
        <w:rPr>
          <w:rFonts w:ascii="Public Sans" w:hAnsi="Public Sans" w:cs="Arial"/>
          <w:sz w:val="20"/>
        </w:rPr>
        <w:t xml:space="preserve"> National AIDS Archive</w:t>
      </w:r>
      <w:r w:rsidRPr="00A37DC5">
        <w:rPr>
          <w:rFonts w:ascii="Public Sans" w:hAnsi="Public Sans" w:cs="Arial"/>
          <w:sz w:val="20"/>
        </w:rPr>
        <w:t xml:space="preserve"> and/or the University Archives (‘the Archives’) and the records </w:t>
      </w:r>
      <w:r w:rsidR="001B7CB3" w:rsidRPr="00A37DC5">
        <w:rPr>
          <w:rFonts w:ascii="Public Sans" w:hAnsi="Public Sans" w:cs="Arial"/>
          <w:sz w:val="20"/>
        </w:rPr>
        <w:t xml:space="preserve">held </w:t>
      </w:r>
      <w:r w:rsidRPr="00A37DC5">
        <w:rPr>
          <w:rFonts w:ascii="Public Sans" w:hAnsi="Public Sans" w:cs="Arial"/>
          <w:sz w:val="20"/>
        </w:rPr>
        <w:t xml:space="preserve">there, I will observe the rules of the Archives as displayed in the reading room and attached, and in particular: </w:t>
      </w:r>
    </w:p>
    <w:p w14:paraId="19A50044" w14:textId="77777777" w:rsidR="00B352B7" w:rsidRPr="00A37DC5" w:rsidRDefault="00B352B7">
      <w:pPr>
        <w:pStyle w:val="BodyText"/>
        <w:widowControl w:val="0"/>
        <w:ind w:left="284" w:right="-23" w:hanging="284"/>
        <w:rPr>
          <w:rFonts w:ascii="Public Sans" w:hAnsi="Public Sans" w:cs="Arial"/>
          <w:sz w:val="20"/>
        </w:rPr>
      </w:pPr>
    </w:p>
    <w:p w14:paraId="6A07EB5F" w14:textId="77777777" w:rsidR="00B352B7" w:rsidRPr="00A37DC5" w:rsidRDefault="00F45AB8">
      <w:pPr>
        <w:pStyle w:val="BodyText"/>
        <w:widowControl w:val="0"/>
        <w:ind w:left="270" w:right="-23" w:hanging="284"/>
        <w:rPr>
          <w:rFonts w:ascii="Public Sans" w:hAnsi="Public Sans" w:cs="Arial"/>
          <w:sz w:val="20"/>
        </w:rPr>
      </w:pPr>
      <w:r w:rsidRPr="00A37DC5">
        <w:rPr>
          <w:rFonts w:ascii="Public Sans" w:hAnsi="Public Sans" w:cs="Arial"/>
          <w:sz w:val="20"/>
        </w:rPr>
        <w:t xml:space="preserve">1. I acknowledge that I have read and understood this agreement, including the attachment and the notes and definitions below which form part of this agreement. </w:t>
      </w:r>
    </w:p>
    <w:p w14:paraId="4CDD7DF8" w14:textId="77777777" w:rsidR="00B352B7" w:rsidRPr="00A37DC5" w:rsidRDefault="00F45AB8">
      <w:pPr>
        <w:pStyle w:val="BodyText"/>
        <w:widowControl w:val="0"/>
        <w:ind w:left="270" w:right="-23" w:hanging="284"/>
        <w:rPr>
          <w:rFonts w:ascii="Public Sans" w:hAnsi="Public Sans" w:cs="Arial"/>
          <w:sz w:val="20"/>
        </w:rPr>
      </w:pPr>
      <w:r w:rsidRPr="00A37DC5">
        <w:rPr>
          <w:rFonts w:ascii="Public Sans" w:hAnsi="Public Sans" w:cs="Arial"/>
          <w:sz w:val="20"/>
        </w:rPr>
        <w:t xml:space="preserve">2. I recognise that many of the records held in the Archives remain the property of the depositor and are on loan to the Archives. </w:t>
      </w:r>
    </w:p>
    <w:p w14:paraId="46A4DDAD" w14:textId="1F1A7D31" w:rsidR="00B352B7" w:rsidRPr="00A37DC5" w:rsidRDefault="004B2CA3">
      <w:pPr>
        <w:pStyle w:val="BodyText"/>
        <w:widowControl w:val="0"/>
        <w:ind w:left="270" w:right="-23" w:hanging="284"/>
        <w:rPr>
          <w:rFonts w:ascii="Public Sans" w:hAnsi="Public Sans" w:cs="Arial"/>
          <w:sz w:val="20"/>
        </w:rPr>
      </w:pPr>
      <w:r w:rsidRPr="00A37DC5">
        <w:rPr>
          <w:rFonts w:ascii="Public Sans" w:hAnsi="Public Sans" w:cs="Arial"/>
          <w:sz w:val="20"/>
        </w:rPr>
        <w:t>3</w:t>
      </w:r>
      <w:r w:rsidR="00F45AB8" w:rsidRPr="00A37DC5">
        <w:rPr>
          <w:rFonts w:ascii="Public Sans" w:hAnsi="Public Sans" w:cs="Arial"/>
          <w:sz w:val="20"/>
        </w:rPr>
        <w:t>. I agree to abide by any conditions laid down by the depositor in cases where I am granted access to records</w:t>
      </w:r>
      <w:r w:rsidR="0075002E" w:rsidRPr="00A37DC5">
        <w:rPr>
          <w:rFonts w:ascii="Public Sans" w:hAnsi="Public Sans" w:cs="Arial"/>
          <w:sz w:val="20"/>
        </w:rPr>
        <w:t xml:space="preserve"> held on Restricted Access</w:t>
      </w:r>
      <w:r w:rsidR="00340B49" w:rsidRPr="00A37DC5">
        <w:rPr>
          <w:rFonts w:ascii="Public Sans" w:hAnsi="Public Sans" w:cs="Arial"/>
          <w:sz w:val="20"/>
        </w:rPr>
        <w:t xml:space="preserve">, including submission of </w:t>
      </w:r>
      <w:r w:rsidRPr="00A37DC5">
        <w:rPr>
          <w:rFonts w:ascii="Public Sans" w:hAnsi="Public Sans" w:cs="Arial"/>
          <w:sz w:val="20"/>
        </w:rPr>
        <w:t xml:space="preserve">a </w:t>
      </w:r>
      <w:r w:rsidR="00340B49" w:rsidRPr="00A37DC5">
        <w:rPr>
          <w:rFonts w:ascii="Public Sans" w:hAnsi="Public Sans" w:cs="Arial"/>
          <w:sz w:val="20"/>
        </w:rPr>
        <w:t>manuscript prior to publication where this is required</w:t>
      </w:r>
      <w:r w:rsidR="00F45AB8" w:rsidRPr="00A37DC5">
        <w:rPr>
          <w:rFonts w:ascii="Public Sans" w:hAnsi="Public Sans" w:cs="Arial"/>
          <w:sz w:val="20"/>
        </w:rPr>
        <w:t>.</w:t>
      </w:r>
    </w:p>
    <w:p w14:paraId="4BABBF91" w14:textId="3CC20F65" w:rsidR="00B352B7" w:rsidRPr="00A37DC5" w:rsidRDefault="004B2CA3">
      <w:pPr>
        <w:pStyle w:val="BodyText"/>
        <w:widowControl w:val="0"/>
        <w:ind w:left="270" w:right="-23" w:hanging="284"/>
        <w:rPr>
          <w:rFonts w:ascii="Public Sans" w:hAnsi="Public Sans" w:cs="Arial"/>
          <w:sz w:val="20"/>
        </w:rPr>
      </w:pPr>
      <w:r w:rsidRPr="00A37DC5">
        <w:rPr>
          <w:rFonts w:ascii="Public Sans" w:hAnsi="Public Sans" w:cs="Arial"/>
          <w:sz w:val="20"/>
        </w:rPr>
        <w:t>4</w:t>
      </w:r>
      <w:r w:rsidR="00F45AB8" w:rsidRPr="00A37DC5">
        <w:rPr>
          <w:rFonts w:ascii="Public Sans" w:hAnsi="Public Sans" w:cs="Arial"/>
          <w:sz w:val="20"/>
        </w:rPr>
        <w:t xml:space="preserve">. I acknowledge that the obligation is on me in all matters pertaining to copyright, and for ensuring that I do not infringe the lawful rights of others including defamation, misquoting, or intellectual property. </w:t>
      </w:r>
    </w:p>
    <w:p w14:paraId="16E0EFCD" w14:textId="0C006BC8" w:rsidR="00B352B7" w:rsidRPr="00A37DC5" w:rsidRDefault="004B2CA3">
      <w:pPr>
        <w:ind w:left="270" w:hanging="284"/>
        <w:rPr>
          <w:rFonts w:ascii="Public Sans" w:hAnsi="Public Sans" w:cs="Arial"/>
          <w:sz w:val="20"/>
        </w:rPr>
      </w:pPr>
      <w:r w:rsidRPr="00A37DC5">
        <w:rPr>
          <w:rFonts w:ascii="Public Sans" w:hAnsi="Public Sans" w:cs="Arial"/>
          <w:sz w:val="20"/>
        </w:rPr>
        <w:t>5</w:t>
      </w:r>
      <w:r w:rsidR="00F45AB8" w:rsidRPr="00A37DC5">
        <w:rPr>
          <w:rFonts w:ascii="Public Sans" w:hAnsi="Public Sans" w:cs="Arial"/>
          <w:sz w:val="20"/>
        </w:rPr>
        <w:t xml:space="preserve">. I acknowledge that access to University records for research purposes will be granted in accordance with the provisions of the </w:t>
      </w:r>
      <w:r w:rsidR="00F45AB8" w:rsidRPr="00A37DC5">
        <w:rPr>
          <w:rFonts w:ascii="Public Sans" w:hAnsi="Public Sans" w:cs="Arial"/>
          <w:i/>
          <w:iCs/>
          <w:sz w:val="20"/>
        </w:rPr>
        <w:t>Archives Act 1983 (</w:t>
      </w:r>
      <w:proofErr w:type="spellStart"/>
      <w:r w:rsidR="00F45AB8" w:rsidRPr="00A37DC5">
        <w:rPr>
          <w:rFonts w:ascii="Public Sans" w:hAnsi="Public Sans" w:cs="Arial"/>
          <w:i/>
          <w:iCs/>
          <w:sz w:val="20"/>
        </w:rPr>
        <w:t>Cwth</w:t>
      </w:r>
      <w:proofErr w:type="spellEnd"/>
      <w:r w:rsidR="00F45AB8" w:rsidRPr="00A37DC5">
        <w:rPr>
          <w:rFonts w:ascii="Public Sans" w:hAnsi="Public Sans" w:cs="Arial"/>
          <w:i/>
          <w:iCs/>
          <w:sz w:val="20"/>
        </w:rPr>
        <w:t>)</w:t>
      </w:r>
      <w:r w:rsidR="00F45AB8" w:rsidRPr="00A37DC5">
        <w:rPr>
          <w:rFonts w:ascii="Public Sans" w:hAnsi="Public Sans" w:cs="Arial"/>
          <w:sz w:val="20"/>
        </w:rPr>
        <w:t>. Generally</w:t>
      </w:r>
      <w:r w:rsidR="007D4325">
        <w:rPr>
          <w:rFonts w:ascii="Public Sans" w:hAnsi="Public Sans" w:cs="Arial"/>
          <w:sz w:val="20"/>
        </w:rPr>
        <w:t>,</w:t>
      </w:r>
      <w:r w:rsidR="00F45AB8" w:rsidRPr="00A37DC5">
        <w:rPr>
          <w:rFonts w:ascii="Public Sans" w:hAnsi="Public Sans" w:cs="Arial"/>
          <w:sz w:val="20"/>
        </w:rPr>
        <w:t xml:space="preserve"> records over </w:t>
      </w:r>
      <w:r w:rsidR="008B40FD" w:rsidRPr="00A37DC5">
        <w:rPr>
          <w:rFonts w:ascii="Public Sans" w:hAnsi="Public Sans" w:cs="Arial"/>
          <w:sz w:val="20"/>
        </w:rPr>
        <w:t>20</w:t>
      </w:r>
      <w:r w:rsidR="00F45AB8" w:rsidRPr="00A37DC5">
        <w:rPr>
          <w:rFonts w:ascii="Public Sans" w:hAnsi="Public Sans" w:cs="Arial"/>
          <w:sz w:val="20"/>
        </w:rPr>
        <w:t xml:space="preserve"> years old will be made available for research, </w:t>
      </w:r>
      <w:r w:rsidR="00DF325C" w:rsidRPr="00A37DC5">
        <w:rPr>
          <w:rFonts w:ascii="Public Sans" w:hAnsi="Public Sans" w:cs="Arial"/>
          <w:sz w:val="20"/>
        </w:rPr>
        <w:t>unless</w:t>
      </w:r>
      <w:r w:rsidR="00F45AB8" w:rsidRPr="00A37DC5">
        <w:rPr>
          <w:rFonts w:ascii="Public Sans" w:hAnsi="Public Sans" w:cs="Arial"/>
          <w:sz w:val="20"/>
        </w:rPr>
        <w:t xml:space="preserve"> deemed to be exempt under the Act</w:t>
      </w:r>
      <w:r w:rsidR="007D4325">
        <w:rPr>
          <w:rFonts w:ascii="Public Sans" w:hAnsi="Public Sans" w:cs="Arial"/>
          <w:sz w:val="20"/>
        </w:rPr>
        <w:t xml:space="preserve"> or other restrictions apply</w:t>
      </w:r>
      <w:r w:rsidR="00F45AB8" w:rsidRPr="00A37DC5">
        <w:rPr>
          <w:rFonts w:ascii="Public Sans" w:hAnsi="Public Sans" w:cs="Arial"/>
          <w:sz w:val="20"/>
        </w:rPr>
        <w:t>.</w:t>
      </w:r>
    </w:p>
    <w:p w14:paraId="4E5C41F2" w14:textId="20D716F6" w:rsidR="00B352B7" w:rsidRPr="00A37DC5" w:rsidRDefault="004B2CA3">
      <w:pPr>
        <w:pStyle w:val="BodyTextIndent"/>
        <w:ind w:left="270" w:hanging="284"/>
        <w:rPr>
          <w:rFonts w:ascii="Public Sans" w:hAnsi="Public Sans"/>
        </w:rPr>
      </w:pPr>
      <w:r w:rsidRPr="00A37DC5">
        <w:rPr>
          <w:rFonts w:ascii="Public Sans" w:hAnsi="Public Sans"/>
        </w:rPr>
        <w:t>6</w:t>
      </w:r>
      <w:r w:rsidR="00F45AB8" w:rsidRPr="00A37DC5">
        <w:rPr>
          <w:rFonts w:ascii="Public Sans" w:hAnsi="Public Sans"/>
        </w:rPr>
        <w:t xml:space="preserve">. I agree to make appropriate acknowledgment of the records accessed by me held by the Archives in published and broadcast works (see </w:t>
      </w:r>
      <w:hyperlink r:id="rId7" w:history="1">
        <w:r w:rsidR="00F45AB8" w:rsidRPr="00E42894">
          <w:rPr>
            <w:rStyle w:val="Hyperlink"/>
            <w:rFonts w:ascii="Public Sans" w:hAnsi="Public Sans"/>
          </w:rPr>
          <w:t>Citation of Arc</w:t>
        </w:r>
        <w:bookmarkStart w:id="0" w:name="_GoBack"/>
        <w:bookmarkEnd w:id="0"/>
        <w:r w:rsidR="00F45AB8" w:rsidRPr="00E42894">
          <w:rPr>
            <w:rStyle w:val="Hyperlink"/>
            <w:rFonts w:ascii="Public Sans" w:hAnsi="Public Sans"/>
          </w:rPr>
          <w:t>hives</w:t>
        </w:r>
      </w:hyperlink>
      <w:r w:rsidR="007D4325">
        <w:rPr>
          <w:rFonts w:ascii="Public Sans" w:hAnsi="Public Sans"/>
        </w:rPr>
        <w:t>)</w:t>
      </w:r>
      <w:r w:rsidR="00F45AB8" w:rsidRPr="00A37DC5">
        <w:rPr>
          <w:rFonts w:ascii="Public Sans" w:hAnsi="Public Sans"/>
        </w:rPr>
        <w:t xml:space="preserve"> for guidance on citation practice).</w:t>
      </w:r>
    </w:p>
    <w:p w14:paraId="445ABCC7" w14:textId="6B357DB2" w:rsidR="00B352B7" w:rsidRPr="00A37DC5" w:rsidRDefault="004B2CA3">
      <w:pPr>
        <w:pStyle w:val="BodyTextIndent"/>
        <w:ind w:left="270" w:hanging="284"/>
        <w:rPr>
          <w:rFonts w:ascii="Public Sans" w:hAnsi="Public Sans"/>
        </w:rPr>
      </w:pPr>
      <w:r w:rsidRPr="00A37DC5">
        <w:rPr>
          <w:rFonts w:ascii="Public Sans" w:hAnsi="Public Sans"/>
        </w:rPr>
        <w:t>7</w:t>
      </w:r>
      <w:r w:rsidR="00F45AB8" w:rsidRPr="00A37DC5">
        <w:rPr>
          <w:rFonts w:ascii="Public Sans" w:hAnsi="Public Sans"/>
        </w:rPr>
        <w:t>.</w:t>
      </w:r>
      <w:r w:rsidR="00F45AB8" w:rsidRPr="00A37DC5">
        <w:rPr>
          <w:rFonts w:ascii="Public Sans" w:hAnsi="Public Sans"/>
        </w:rPr>
        <w:tab/>
        <w:t xml:space="preserve">I acknowledge that the Archives are subject to provisions of the </w:t>
      </w:r>
      <w:r w:rsidR="00F45AB8" w:rsidRPr="00A37DC5">
        <w:rPr>
          <w:rFonts w:ascii="Public Sans" w:hAnsi="Public Sans"/>
          <w:i/>
        </w:rPr>
        <w:t>Archives Act 1983 (</w:t>
      </w:r>
      <w:proofErr w:type="spellStart"/>
      <w:r w:rsidR="00F45AB8" w:rsidRPr="00A37DC5">
        <w:rPr>
          <w:rFonts w:ascii="Public Sans" w:hAnsi="Public Sans"/>
          <w:i/>
        </w:rPr>
        <w:t>Cwth</w:t>
      </w:r>
      <w:proofErr w:type="spellEnd"/>
      <w:r w:rsidR="00F45AB8" w:rsidRPr="00A37DC5">
        <w:rPr>
          <w:rFonts w:ascii="Public Sans" w:hAnsi="Public Sans"/>
          <w:i/>
        </w:rPr>
        <w:t>)</w:t>
      </w:r>
      <w:r w:rsidR="00F45AB8" w:rsidRPr="00A37DC5">
        <w:rPr>
          <w:rFonts w:ascii="Public Sans" w:hAnsi="Public Sans"/>
        </w:rPr>
        <w:t xml:space="preserve"> and there are penalties under law for misuse, alteration, damage or destruction of records. </w:t>
      </w:r>
    </w:p>
    <w:p w14:paraId="6808EC4B" w14:textId="77777777" w:rsidR="00B352B7" w:rsidRPr="00A37DC5" w:rsidRDefault="00B352B7">
      <w:pPr>
        <w:pStyle w:val="BodyText"/>
        <w:widowControl w:val="0"/>
        <w:ind w:right="-23"/>
        <w:rPr>
          <w:rFonts w:ascii="Public Sans" w:hAnsi="Public Sans" w:cs="Arial"/>
          <w:sz w:val="20"/>
        </w:rPr>
      </w:pPr>
    </w:p>
    <w:p w14:paraId="395DD675" w14:textId="77777777" w:rsidR="00B352B7" w:rsidRPr="00A37DC5" w:rsidRDefault="00B352B7">
      <w:pPr>
        <w:pStyle w:val="BodyText"/>
        <w:widowControl w:val="0"/>
        <w:ind w:left="284" w:right="-23" w:hanging="284"/>
        <w:rPr>
          <w:rFonts w:ascii="Public Sans" w:hAnsi="Public Sans" w:cs="Arial"/>
          <w:sz w:val="20"/>
        </w:rPr>
      </w:pPr>
    </w:p>
    <w:p w14:paraId="5FF91ED8" w14:textId="77777777" w:rsidR="00B352B7" w:rsidRPr="00A37DC5" w:rsidRDefault="00B352B7">
      <w:pPr>
        <w:pStyle w:val="BodyText"/>
        <w:widowControl w:val="0"/>
        <w:ind w:left="284" w:right="-23" w:hanging="284"/>
        <w:rPr>
          <w:rFonts w:ascii="Public Sans" w:hAnsi="Public Sans" w:cs="Arial"/>
          <w:sz w:val="20"/>
        </w:rPr>
      </w:pPr>
    </w:p>
    <w:p w14:paraId="73212439" w14:textId="77777777" w:rsidR="00B352B7" w:rsidRPr="00A37DC5" w:rsidRDefault="00F45AB8">
      <w:pPr>
        <w:pStyle w:val="BodyText"/>
        <w:widowControl w:val="0"/>
        <w:ind w:left="284" w:right="-23" w:hanging="284"/>
        <w:rPr>
          <w:rFonts w:ascii="Public Sans" w:hAnsi="Public Sans" w:cs="Arial"/>
          <w:sz w:val="20"/>
        </w:rPr>
      </w:pPr>
      <w:r w:rsidRPr="00A37DC5">
        <w:rPr>
          <w:rFonts w:ascii="Public Sans" w:hAnsi="Public Sans" w:cs="Arial"/>
          <w:sz w:val="20"/>
        </w:rPr>
        <w:t xml:space="preserve">Signed ...................................................…………….................................Date ....................................... </w:t>
      </w:r>
    </w:p>
    <w:p w14:paraId="5977A427" w14:textId="77777777" w:rsidR="00B352B7" w:rsidRPr="00A37DC5" w:rsidRDefault="00B352B7">
      <w:pPr>
        <w:pStyle w:val="BodyText"/>
        <w:widowControl w:val="0"/>
        <w:ind w:right="-23"/>
        <w:rPr>
          <w:rFonts w:ascii="Public Sans" w:hAnsi="Public Sans"/>
          <w:sz w:val="20"/>
        </w:rPr>
      </w:pPr>
    </w:p>
    <w:p w14:paraId="5DE15956" w14:textId="77777777" w:rsidR="00B352B7" w:rsidRPr="00A37DC5" w:rsidRDefault="00B352B7">
      <w:pPr>
        <w:pStyle w:val="BodyText"/>
        <w:widowControl w:val="0"/>
        <w:ind w:right="-23"/>
        <w:rPr>
          <w:rFonts w:ascii="Public Sans" w:hAnsi="Public Sans"/>
          <w:sz w:val="20"/>
        </w:rPr>
      </w:pPr>
    </w:p>
    <w:p w14:paraId="292D2B09" w14:textId="77777777" w:rsidR="00B352B7" w:rsidRPr="00A37DC5" w:rsidRDefault="00F45AB8">
      <w:pPr>
        <w:pStyle w:val="Heading2"/>
        <w:rPr>
          <w:rFonts w:ascii="Public Sans" w:hAnsi="Public Sans" w:cs="Arial"/>
          <w:szCs w:val="22"/>
          <w:lang w:val="en"/>
        </w:rPr>
      </w:pPr>
      <w:r w:rsidRPr="00A37DC5">
        <w:rPr>
          <w:rFonts w:ascii="Public Sans" w:hAnsi="Public Sans" w:cs="Arial"/>
          <w:szCs w:val="22"/>
          <w:lang w:val="en"/>
        </w:rPr>
        <w:t>DEFINITIONS</w:t>
      </w:r>
    </w:p>
    <w:p w14:paraId="44D8B63C" w14:textId="77777777" w:rsidR="00B352B7" w:rsidRPr="00A37DC5" w:rsidRDefault="00F45AB8">
      <w:pPr>
        <w:pStyle w:val="NormalWeb"/>
        <w:spacing w:before="0" w:beforeAutospacing="0" w:after="0" w:afterAutospacing="0"/>
        <w:rPr>
          <w:rFonts w:ascii="Public Sans" w:hAnsi="Public Sans" w:cs="Arial"/>
          <w:sz w:val="20"/>
          <w:szCs w:val="22"/>
          <w:lang w:val="en"/>
        </w:rPr>
      </w:pPr>
      <w:r w:rsidRPr="00A37DC5">
        <w:rPr>
          <w:rFonts w:ascii="Public Sans" w:hAnsi="Public Sans" w:cs="Arial"/>
          <w:b/>
          <w:bCs/>
          <w:sz w:val="20"/>
          <w:szCs w:val="22"/>
          <w:lang w:val="en"/>
        </w:rPr>
        <w:t>‘Records’</w:t>
      </w:r>
      <w:r w:rsidRPr="00A37DC5">
        <w:rPr>
          <w:rFonts w:ascii="Public Sans" w:hAnsi="Public Sans" w:cs="Arial"/>
          <w:sz w:val="20"/>
          <w:szCs w:val="22"/>
          <w:lang w:val="en"/>
        </w:rPr>
        <w:t xml:space="preserve"> means archival material held by the Archives.</w:t>
      </w:r>
    </w:p>
    <w:p w14:paraId="48D3FDF4" w14:textId="459F2C90" w:rsidR="00B352B7" w:rsidRPr="00A37DC5" w:rsidRDefault="00F45AB8">
      <w:pPr>
        <w:pStyle w:val="NormalWeb"/>
        <w:spacing w:before="0" w:beforeAutospacing="0" w:after="0" w:afterAutospacing="0"/>
        <w:rPr>
          <w:rFonts w:ascii="Public Sans" w:hAnsi="Public Sans" w:cs="Arial"/>
          <w:sz w:val="20"/>
          <w:szCs w:val="22"/>
          <w:lang w:val="en"/>
        </w:rPr>
      </w:pPr>
      <w:r w:rsidRPr="00A37DC5">
        <w:rPr>
          <w:rFonts w:ascii="Public Sans" w:hAnsi="Public Sans" w:cs="Arial"/>
          <w:b/>
          <w:bCs/>
          <w:sz w:val="20"/>
          <w:szCs w:val="22"/>
          <w:lang w:val="en"/>
        </w:rPr>
        <w:t>‘Manuscript’</w:t>
      </w:r>
      <w:r w:rsidRPr="00A37DC5">
        <w:rPr>
          <w:rFonts w:ascii="Public Sans" w:hAnsi="Public Sans" w:cs="Arial"/>
          <w:sz w:val="20"/>
          <w:szCs w:val="22"/>
          <w:lang w:val="en"/>
        </w:rPr>
        <w:t xml:space="preserve"> means any compilation of words, figures or images in any medium.</w:t>
      </w:r>
    </w:p>
    <w:p w14:paraId="07C25189" w14:textId="77777777" w:rsidR="00B352B7" w:rsidRPr="00A37DC5" w:rsidRDefault="00F45AB8">
      <w:pPr>
        <w:pStyle w:val="NormalWeb"/>
        <w:spacing w:before="0" w:beforeAutospacing="0" w:after="0" w:afterAutospacing="0"/>
        <w:rPr>
          <w:rFonts w:ascii="Public Sans" w:hAnsi="Public Sans" w:cs="Arial"/>
          <w:sz w:val="20"/>
          <w:szCs w:val="22"/>
          <w:lang w:val="en"/>
        </w:rPr>
      </w:pPr>
      <w:r w:rsidRPr="00A37DC5">
        <w:rPr>
          <w:rFonts w:ascii="Public Sans" w:hAnsi="Public Sans" w:cs="Arial"/>
          <w:b/>
          <w:bCs/>
          <w:sz w:val="20"/>
          <w:szCs w:val="22"/>
          <w:lang w:val="en"/>
        </w:rPr>
        <w:t>‘Depositor’</w:t>
      </w:r>
      <w:r w:rsidRPr="00A37DC5">
        <w:rPr>
          <w:rFonts w:ascii="Public Sans" w:hAnsi="Public Sans" w:cs="Arial"/>
          <w:sz w:val="20"/>
          <w:szCs w:val="22"/>
          <w:lang w:val="en"/>
        </w:rPr>
        <w:t xml:space="preserve"> means the owner of the records, whether an individual or a corporate body, including any person designated by the depositor to exercise the rights of ownership, and any person holding an office of authority within a corporate depositor.</w:t>
      </w:r>
    </w:p>
    <w:p w14:paraId="44BEAAB8" w14:textId="384C2383" w:rsidR="00B352B7" w:rsidRPr="00A37DC5" w:rsidRDefault="00F45AB8">
      <w:pPr>
        <w:pStyle w:val="NormalWeb"/>
        <w:spacing w:before="0" w:beforeAutospacing="0" w:after="0" w:afterAutospacing="0"/>
        <w:rPr>
          <w:rFonts w:ascii="Public Sans" w:hAnsi="Public Sans" w:cs="Arial"/>
          <w:sz w:val="20"/>
          <w:szCs w:val="22"/>
          <w:lang w:val="en"/>
        </w:rPr>
      </w:pPr>
      <w:r w:rsidRPr="00A37DC5">
        <w:rPr>
          <w:rFonts w:ascii="Public Sans" w:hAnsi="Public Sans" w:cs="Arial"/>
          <w:b/>
          <w:bCs/>
          <w:sz w:val="20"/>
          <w:szCs w:val="22"/>
          <w:lang w:val="en"/>
        </w:rPr>
        <w:t>‘Publish’</w:t>
      </w:r>
      <w:r w:rsidRPr="00A37DC5">
        <w:rPr>
          <w:rFonts w:ascii="Public Sans" w:hAnsi="Public Sans" w:cs="Arial"/>
          <w:sz w:val="20"/>
          <w:szCs w:val="22"/>
          <w:lang w:val="en"/>
        </w:rPr>
        <w:t xml:space="preserve"> means prepare and disclose for distribution or sale, or formally make public, and includes depositing the manuscript in an institution where it may be consulted by the public</w:t>
      </w:r>
      <w:r w:rsidR="00340B49" w:rsidRPr="00A37DC5">
        <w:rPr>
          <w:rFonts w:ascii="Public Sans" w:hAnsi="Public Sans" w:cs="Arial"/>
          <w:sz w:val="20"/>
          <w:szCs w:val="22"/>
          <w:lang w:val="en"/>
        </w:rPr>
        <w:t>,</w:t>
      </w:r>
      <w:r w:rsidRPr="00A37DC5">
        <w:rPr>
          <w:rFonts w:ascii="Public Sans" w:hAnsi="Public Sans" w:cs="Arial"/>
          <w:sz w:val="20"/>
          <w:szCs w:val="22"/>
          <w:lang w:val="en"/>
        </w:rPr>
        <w:t xml:space="preserve"> placing on a publicly accessible website</w:t>
      </w:r>
      <w:r w:rsidR="001B7CB3" w:rsidRPr="00A37DC5">
        <w:rPr>
          <w:rFonts w:ascii="Public Sans" w:hAnsi="Public Sans" w:cs="Arial"/>
          <w:sz w:val="20"/>
          <w:szCs w:val="22"/>
          <w:lang w:val="en"/>
        </w:rPr>
        <w:t xml:space="preserve"> </w:t>
      </w:r>
      <w:r w:rsidR="00340B49" w:rsidRPr="00A37DC5">
        <w:rPr>
          <w:rFonts w:ascii="Public Sans" w:hAnsi="Public Sans" w:cs="Arial"/>
          <w:sz w:val="20"/>
          <w:szCs w:val="22"/>
          <w:lang w:val="en"/>
        </w:rPr>
        <w:t>including social media</w:t>
      </w:r>
      <w:r w:rsidRPr="00A37DC5">
        <w:rPr>
          <w:rFonts w:ascii="Public Sans" w:hAnsi="Public Sans" w:cs="Arial"/>
          <w:sz w:val="20"/>
          <w:szCs w:val="22"/>
          <w:lang w:val="en"/>
        </w:rPr>
        <w:t xml:space="preserve">. </w:t>
      </w:r>
      <w:r w:rsidRPr="00A37DC5">
        <w:rPr>
          <w:rFonts w:ascii="Public Sans" w:hAnsi="Public Sans" w:cs="Arial"/>
          <w:sz w:val="20"/>
          <w:szCs w:val="22"/>
          <w:lang w:val="en"/>
        </w:rPr>
        <w:br/>
      </w:r>
      <w:r w:rsidRPr="00A37DC5">
        <w:rPr>
          <w:rFonts w:ascii="Public Sans" w:hAnsi="Public Sans" w:cs="Arial"/>
          <w:b/>
          <w:bCs/>
          <w:sz w:val="20"/>
          <w:szCs w:val="22"/>
          <w:lang w:val="en"/>
        </w:rPr>
        <w:t>‘Restricted Access’</w:t>
      </w:r>
      <w:r w:rsidRPr="00A37DC5">
        <w:rPr>
          <w:rFonts w:ascii="Public Sans" w:hAnsi="Public Sans" w:cs="Arial"/>
          <w:sz w:val="20"/>
          <w:szCs w:val="22"/>
          <w:lang w:val="en"/>
        </w:rPr>
        <w:t xml:space="preserve"> means the arrangement whereby records</w:t>
      </w:r>
      <w:r w:rsidR="00340B49" w:rsidRPr="00A37DC5">
        <w:rPr>
          <w:rFonts w:ascii="Public Sans" w:hAnsi="Public Sans" w:cs="Arial"/>
          <w:sz w:val="20"/>
          <w:szCs w:val="22"/>
          <w:lang w:val="en"/>
        </w:rPr>
        <w:t xml:space="preserve"> </w:t>
      </w:r>
      <w:r w:rsidRPr="00A37DC5">
        <w:rPr>
          <w:rFonts w:ascii="Public Sans" w:hAnsi="Public Sans" w:cs="Arial"/>
          <w:sz w:val="20"/>
          <w:szCs w:val="22"/>
          <w:lang w:val="en"/>
        </w:rPr>
        <w:t>are made available for research only after the permission of the depositor has been obtained by Archives staff.</w:t>
      </w:r>
    </w:p>
    <w:p w14:paraId="5FC8C64F" w14:textId="179343EA" w:rsidR="00B352B7" w:rsidRPr="00A37DC5" w:rsidRDefault="00F45AB8" w:rsidP="004B2CA3">
      <w:pPr>
        <w:pStyle w:val="Heading2"/>
        <w:rPr>
          <w:rFonts w:ascii="Public Sans" w:hAnsi="Public Sans" w:cs="Arial"/>
          <w:szCs w:val="22"/>
          <w:lang w:val="en"/>
        </w:rPr>
      </w:pPr>
      <w:r w:rsidRPr="00A37DC5">
        <w:rPr>
          <w:rFonts w:ascii="Public Sans" w:hAnsi="Public Sans" w:cs="Arial"/>
          <w:szCs w:val="22"/>
          <w:lang w:val="en"/>
        </w:rPr>
        <w:br/>
      </w:r>
    </w:p>
    <w:p w14:paraId="346C9B3E" w14:textId="77777777" w:rsidR="00B352B7" w:rsidRPr="00A37DC5" w:rsidRDefault="00F45AB8">
      <w:pPr>
        <w:pStyle w:val="NormalWeb"/>
        <w:spacing w:before="0" w:beforeAutospacing="0" w:after="0" w:afterAutospacing="0"/>
        <w:rPr>
          <w:rFonts w:ascii="Public Sans" w:hAnsi="Public Sans"/>
        </w:rPr>
      </w:pPr>
      <w:r w:rsidRPr="00A37DC5">
        <w:rPr>
          <w:rFonts w:ascii="Public Sans" w:hAnsi="Public Sans"/>
        </w:rPr>
        <w:br w:type="page"/>
      </w:r>
    </w:p>
    <w:p w14:paraId="458C6B7F" w14:textId="77777777" w:rsidR="00B352B7" w:rsidRPr="00A37DC5" w:rsidRDefault="00F45AB8">
      <w:pPr>
        <w:pStyle w:val="BodyText"/>
        <w:widowControl w:val="0"/>
        <w:ind w:left="284" w:right="-23" w:hanging="284"/>
        <w:rPr>
          <w:rFonts w:ascii="Public Sans" w:hAnsi="Public Sans" w:cs="Arial"/>
          <w:b/>
          <w:bCs/>
          <w:sz w:val="20"/>
        </w:rPr>
      </w:pPr>
      <w:r w:rsidRPr="00A37DC5">
        <w:rPr>
          <w:rFonts w:ascii="Public Sans" w:hAnsi="Public Sans" w:cs="Arial"/>
          <w:b/>
          <w:bCs/>
          <w:sz w:val="20"/>
        </w:rPr>
        <w:lastRenderedPageBreak/>
        <w:t>PERSON WISHING TO ACCESS INFORMATION</w:t>
      </w:r>
    </w:p>
    <w:p w14:paraId="3704B609" w14:textId="77777777" w:rsidR="00B352B7" w:rsidRPr="00A37DC5" w:rsidRDefault="00B352B7">
      <w:pPr>
        <w:pStyle w:val="BodyText"/>
        <w:widowControl w:val="0"/>
        <w:ind w:right="-23"/>
        <w:rPr>
          <w:rFonts w:ascii="Public Sans" w:hAnsi="Public Sans" w:cs="Arial"/>
          <w:sz w:val="20"/>
        </w:rPr>
      </w:pPr>
    </w:p>
    <w:p w14:paraId="4AC85B60" w14:textId="77777777" w:rsidR="00B352B7" w:rsidRPr="00A37DC5" w:rsidRDefault="00F45AB8">
      <w:pPr>
        <w:pStyle w:val="BodyText"/>
        <w:widowControl w:val="0"/>
        <w:ind w:left="284" w:right="-23" w:hanging="284"/>
        <w:rPr>
          <w:rFonts w:ascii="Public Sans" w:hAnsi="Public Sans" w:cs="Arial"/>
          <w:sz w:val="20"/>
        </w:rPr>
      </w:pPr>
      <w:r w:rsidRPr="00A37DC5">
        <w:rPr>
          <w:rFonts w:ascii="Public Sans" w:hAnsi="Public Sans" w:cs="Arial"/>
          <w:b/>
          <w:bCs/>
          <w:sz w:val="20"/>
        </w:rPr>
        <w:t>Contact details</w:t>
      </w:r>
      <w:r w:rsidRPr="00A37DC5">
        <w:rPr>
          <w:rFonts w:ascii="Public Sans" w:hAnsi="Public Sans" w:cs="Arial"/>
          <w:sz w:val="20"/>
        </w:rPr>
        <w:t xml:space="preserve"> (please use block letters) </w:t>
      </w:r>
    </w:p>
    <w:p w14:paraId="03663F21" w14:textId="77777777" w:rsidR="00B352B7" w:rsidRPr="00A37DC5" w:rsidRDefault="00B352B7">
      <w:pPr>
        <w:pStyle w:val="BodyText"/>
        <w:widowControl w:val="0"/>
        <w:ind w:left="284" w:right="-23" w:hanging="284"/>
        <w:rPr>
          <w:rFonts w:ascii="Public Sans" w:hAnsi="Public Sans" w:cs="Arial"/>
          <w:sz w:val="20"/>
        </w:rPr>
      </w:pPr>
    </w:p>
    <w:p w14:paraId="049092E2" w14:textId="4C607370" w:rsidR="00B352B7" w:rsidRPr="00A37DC5" w:rsidRDefault="00F45AB8">
      <w:pPr>
        <w:pStyle w:val="BodyText"/>
        <w:widowControl w:val="0"/>
        <w:ind w:left="284" w:right="-23" w:hanging="284"/>
        <w:rPr>
          <w:rFonts w:ascii="Public Sans" w:hAnsi="Public Sans" w:cs="Arial"/>
          <w:sz w:val="20"/>
        </w:rPr>
      </w:pPr>
      <w:r w:rsidRPr="00A37DC5">
        <w:rPr>
          <w:rFonts w:ascii="Public Sans" w:hAnsi="Public Sans" w:cs="Arial"/>
          <w:sz w:val="20"/>
        </w:rPr>
        <w:t>Name ................................…………...........................................………….......….</w:t>
      </w:r>
      <w:r w:rsidRPr="00A37DC5">
        <w:rPr>
          <w:rFonts w:ascii="Public Sans" w:hAnsi="Public Sans" w:cs="Arial"/>
          <w:sz w:val="20"/>
        </w:rPr>
        <w:br/>
        <w:t xml:space="preserve"> </w:t>
      </w:r>
    </w:p>
    <w:p w14:paraId="395F9CED" w14:textId="77777777" w:rsidR="00B352B7" w:rsidRPr="00A37DC5" w:rsidRDefault="00F45AB8">
      <w:pPr>
        <w:pStyle w:val="BodyText"/>
        <w:widowControl w:val="0"/>
        <w:ind w:left="630" w:right="-23" w:hanging="630"/>
        <w:rPr>
          <w:rFonts w:ascii="Public Sans" w:hAnsi="Public Sans" w:cs="Arial"/>
          <w:sz w:val="20"/>
        </w:rPr>
      </w:pPr>
      <w:r w:rsidRPr="00A37DC5">
        <w:rPr>
          <w:rFonts w:ascii="Public Sans" w:hAnsi="Public Sans" w:cs="Arial"/>
          <w:sz w:val="20"/>
        </w:rPr>
        <w:t>Address .........................................................….................................................……..…………………….……</w:t>
      </w:r>
      <w:r w:rsidRPr="00A37DC5">
        <w:rPr>
          <w:rFonts w:ascii="Public Sans" w:hAnsi="Public Sans" w:cs="Arial"/>
          <w:sz w:val="20"/>
        </w:rPr>
        <w:br/>
      </w:r>
      <w:r w:rsidRPr="00A37DC5">
        <w:rPr>
          <w:rFonts w:ascii="Public Sans" w:hAnsi="Public Sans" w:cs="Arial"/>
          <w:sz w:val="20"/>
        </w:rPr>
        <w:br/>
        <w:t>......................................................…..... State........................…....... Postcode........…………………</w:t>
      </w:r>
      <w:r w:rsidRPr="00A37DC5">
        <w:rPr>
          <w:rFonts w:ascii="Public Sans" w:hAnsi="Public Sans" w:cs="Arial"/>
          <w:sz w:val="20"/>
        </w:rPr>
        <w:br/>
      </w:r>
    </w:p>
    <w:p w14:paraId="24140C1D" w14:textId="550DCC27" w:rsidR="00B352B7" w:rsidRPr="00A37DC5" w:rsidRDefault="00D223C6">
      <w:pPr>
        <w:pStyle w:val="BodyText"/>
        <w:widowControl w:val="0"/>
        <w:ind w:right="-23"/>
        <w:rPr>
          <w:rFonts w:ascii="Public Sans" w:hAnsi="Public Sans" w:cs="Arial"/>
          <w:sz w:val="20"/>
        </w:rPr>
      </w:pPr>
      <w:r w:rsidRPr="00A37DC5">
        <w:rPr>
          <w:rFonts w:ascii="Public Sans" w:hAnsi="Public Sans" w:cs="Arial"/>
          <w:sz w:val="20"/>
        </w:rPr>
        <w:t>Mobile</w:t>
      </w:r>
      <w:r w:rsidR="00F45AB8" w:rsidRPr="00A37DC5">
        <w:rPr>
          <w:rFonts w:ascii="Public Sans" w:hAnsi="Public Sans" w:cs="Arial"/>
          <w:sz w:val="20"/>
        </w:rPr>
        <w:t xml:space="preserve"> ……………………………………….</w:t>
      </w:r>
      <w:r w:rsidR="00F45AB8" w:rsidRPr="00A37DC5">
        <w:rPr>
          <w:rFonts w:ascii="Public Sans" w:hAnsi="Public Sans" w:cs="Arial"/>
          <w:sz w:val="20"/>
        </w:rPr>
        <w:br/>
        <w:t xml:space="preserve"> </w:t>
      </w:r>
    </w:p>
    <w:p w14:paraId="30216A1C" w14:textId="77777777" w:rsidR="00B352B7" w:rsidRPr="00A37DC5" w:rsidRDefault="00F45AB8">
      <w:pPr>
        <w:pStyle w:val="BodyText"/>
        <w:widowControl w:val="0"/>
        <w:ind w:left="284" w:right="-23" w:hanging="284"/>
        <w:rPr>
          <w:rFonts w:ascii="Public Sans" w:hAnsi="Public Sans" w:cs="Arial"/>
          <w:sz w:val="20"/>
        </w:rPr>
      </w:pPr>
      <w:r w:rsidRPr="00A37DC5">
        <w:rPr>
          <w:rFonts w:ascii="Public Sans" w:hAnsi="Public Sans" w:cs="Arial"/>
          <w:sz w:val="20"/>
        </w:rPr>
        <w:t xml:space="preserve">Email:.....................................…........……….....…..…......................................……………………………..… </w:t>
      </w:r>
    </w:p>
    <w:p w14:paraId="0CF08925" w14:textId="77777777" w:rsidR="00B352B7" w:rsidRPr="00A37DC5" w:rsidRDefault="00B352B7">
      <w:pPr>
        <w:pStyle w:val="BodyText"/>
        <w:widowControl w:val="0"/>
        <w:ind w:left="284" w:right="-23" w:hanging="284"/>
        <w:rPr>
          <w:rFonts w:ascii="Public Sans" w:hAnsi="Public Sans" w:cs="Arial"/>
          <w:sz w:val="20"/>
        </w:rPr>
      </w:pPr>
    </w:p>
    <w:p w14:paraId="02CA032C" w14:textId="77777777" w:rsidR="00B352B7" w:rsidRPr="00A37DC5" w:rsidRDefault="00B352B7">
      <w:pPr>
        <w:pStyle w:val="BodyText"/>
        <w:widowControl w:val="0"/>
        <w:ind w:left="284" w:right="-23" w:hanging="284"/>
        <w:rPr>
          <w:rFonts w:ascii="Public Sans" w:hAnsi="Public Sans" w:cs="Arial"/>
          <w:sz w:val="20"/>
        </w:rPr>
      </w:pPr>
    </w:p>
    <w:p w14:paraId="1AE86157" w14:textId="77777777" w:rsidR="00B352B7" w:rsidRPr="00A37DC5" w:rsidRDefault="00F45AB8">
      <w:pPr>
        <w:pStyle w:val="BodyText"/>
        <w:widowControl w:val="0"/>
        <w:ind w:left="284" w:right="-23" w:hanging="284"/>
        <w:rPr>
          <w:rFonts w:ascii="Public Sans" w:hAnsi="Public Sans" w:cs="Arial"/>
          <w:b/>
          <w:bCs/>
          <w:sz w:val="20"/>
        </w:rPr>
      </w:pPr>
      <w:r w:rsidRPr="00A37DC5">
        <w:rPr>
          <w:rFonts w:ascii="Public Sans" w:hAnsi="Public Sans" w:cs="Arial"/>
          <w:b/>
          <w:bCs/>
          <w:sz w:val="20"/>
        </w:rPr>
        <w:t xml:space="preserve">RESEARCH </w:t>
      </w:r>
    </w:p>
    <w:p w14:paraId="5FEAFC7B" w14:textId="77777777" w:rsidR="00B352B7" w:rsidRPr="00A37DC5" w:rsidRDefault="00B352B7">
      <w:pPr>
        <w:pStyle w:val="BodyText"/>
        <w:widowControl w:val="0"/>
        <w:ind w:right="-23"/>
        <w:rPr>
          <w:rFonts w:ascii="Public Sans" w:hAnsi="Public Sans" w:cs="Arial"/>
          <w:sz w:val="20"/>
        </w:rPr>
      </w:pPr>
    </w:p>
    <w:p w14:paraId="54E4DC2A" w14:textId="77777777" w:rsidR="00B352B7" w:rsidRPr="00A37DC5" w:rsidRDefault="00F45AB8">
      <w:pPr>
        <w:pStyle w:val="BodyText"/>
        <w:widowControl w:val="0"/>
        <w:ind w:left="284" w:right="-23" w:hanging="284"/>
        <w:rPr>
          <w:rFonts w:ascii="Public Sans" w:hAnsi="Public Sans" w:cs="Arial"/>
          <w:sz w:val="20"/>
        </w:rPr>
      </w:pPr>
      <w:r w:rsidRPr="00A37DC5">
        <w:rPr>
          <w:rFonts w:ascii="Public Sans" w:hAnsi="Public Sans" w:cs="Arial"/>
          <w:sz w:val="20"/>
        </w:rPr>
        <w:t>1.Topic:……………………………………………………………………………………………………………...…</w:t>
      </w:r>
      <w:r w:rsidRPr="00A37DC5">
        <w:rPr>
          <w:rFonts w:ascii="Public Sans" w:hAnsi="Public Sans" w:cs="Arial"/>
          <w:sz w:val="20"/>
        </w:rPr>
        <w:br/>
        <w:t xml:space="preserve"> </w:t>
      </w:r>
    </w:p>
    <w:p w14:paraId="6ADF1D28" w14:textId="77777777" w:rsidR="00D223C6" w:rsidRPr="00A37DC5" w:rsidRDefault="00F45AB8">
      <w:pPr>
        <w:pStyle w:val="BodyText"/>
        <w:widowControl w:val="0"/>
        <w:ind w:left="284" w:right="-23" w:hanging="284"/>
        <w:rPr>
          <w:rFonts w:ascii="Public Sans" w:hAnsi="Public Sans" w:cs="Arial"/>
          <w:sz w:val="20"/>
        </w:rPr>
      </w:pPr>
      <w:r w:rsidRPr="00A37DC5">
        <w:rPr>
          <w:rFonts w:ascii="Public Sans" w:hAnsi="Public Sans" w:cs="Arial"/>
          <w:sz w:val="20"/>
        </w:rPr>
        <w:t>2. Description: (please provide as much detail as possible)</w:t>
      </w:r>
      <w:r w:rsidRPr="00A37DC5">
        <w:rPr>
          <w:rFonts w:ascii="Public Sans" w:hAnsi="Public Sans" w:cs="Arial"/>
          <w:sz w:val="20"/>
        </w:rPr>
        <w:br/>
      </w:r>
      <w:r w:rsidRPr="00A37DC5">
        <w:rPr>
          <w:rFonts w:ascii="Public Sans" w:hAnsi="Public Sans" w:cs="Arial"/>
          <w:sz w:val="20"/>
        </w:rPr>
        <w:br/>
      </w:r>
    </w:p>
    <w:p w14:paraId="0C6E88F0" w14:textId="77777777" w:rsidR="00B352B7" w:rsidRPr="00A37DC5" w:rsidRDefault="00F45AB8">
      <w:pPr>
        <w:pStyle w:val="BodyText"/>
        <w:widowControl w:val="0"/>
        <w:ind w:left="284" w:right="-23" w:hanging="284"/>
        <w:rPr>
          <w:rFonts w:ascii="Public Sans" w:hAnsi="Public Sans" w:cs="Arial"/>
          <w:sz w:val="20"/>
        </w:rPr>
      </w:pPr>
      <w:r w:rsidRPr="00A37DC5">
        <w:rPr>
          <w:rFonts w:ascii="Public Sans" w:hAnsi="Public Sans" w:cs="Arial"/>
          <w:sz w:val="20"/>
        </w:rPr>
        <w:br/>
      </w:r>
      <w:r w:rsidRPr="00A37DC5">
        <w:rPr>
          <w:rFonts w:ascii="Public Sans" w:hAnsi="Public Sans" w:cs="Arial"/>
          <w:sz w:val="20"/>
        </w:rPr>
        <w:br/>
      </w:r>
      <w:r w:rsidRPr="00A37DC5">
        <w:rPr>
          <w:rFonts w:ascii="Public Sans" w:hAnsi="Public Sans" w:cs="Arial"/>
          <w:sz w:val="20"/>
        </w:rPr>
        <w:br/>
      </w:r>
      <w:r w:rsidRPr="00A37DC5">
        <w:rPr>
          <w:rFonts w:ascii="Public Sans" w:hAnsi="Public Sans" w:cs="Arial"/>
          <w:sz w:val="20"/>
        </w:rPr>
        <w:br/>
      </w:r>
      <w:r w:rsidRPr="00A37DC5">
        <w:rPr>
          <w:rFonts w:ascii="Public Sans" w:hAnsi="Public Sans" w:cs="Arial"/>
          <w:sz w:val="20"/>
        </w:rPr>
        <w:br/>
      </w:r>
    </w:p>
    <w:p w14:paraId="078806FA" w14:textId="77777777" w:rsidR="00B352B7" w:rsidRPr="00A37DC5" w:rsidRDefault="00F45AB8">
      <w:pPr>
        <w:pStyle w:val="BodyText"/>
        <w:widowControl w:val="0"/>
        <w:ind w:left="284" w:right="-23" w:hanging="284"/>
        <w:rPr>
          <w:rFonts w:ascii="Public Sans" w:hAnsi="Public Sans" w:cs="Arial"/>
          <w:sz w:val="20"/>
        </w:rPr>
      </w:pPr>
      <w:r w:rsidRPr="00A37DC5">
        <w:rPr>
          <w:rFonts w:ascii="Public Sans" w:hAnsi="Public Sans" w:cs="Arial"/>
          <w:sz w:val="20"/>
        </w:rPr>
        <w:t>3. Expected completion date:...........………………………………….....................………………………..……</w:t>
      </w:r>
      <w:r w:rsidRPr="00A37DC5">
        <w:rPr>
          <w:rFonts w:ascii="Public Sans" w:hAnsi="Public Sans" w:cs="Arial"/>
          <w:sz w:val="20"/>
        </w:rPr>
        <w:br/>
      </w:r>
    </w:p>
    <w:p w14:paraId="0880699C" w14:textId="77777777" w:rsidR="00B352B7" w:rsidRPr="00A37DC5" w:rsidRDefault="00F45AB8">
      <w:pPr>
        <w:pStyle w:val="BodyText"/>
        <w:widowControl w:val="0"/>
        <w:ind w:left="284" w:right="-23" w:hanging="284"/>
        <w:rPr>
          <w:rFonts w:ascii="Public Sans" w:hAnsi="Public Sans" w:cs="Arial"/>
          <w:sz w:val="20"/>
        </w:rPr>
      </w:pPr>
      <w:r w:rsidRPr="00A37DC5">
        <w:rPr>
          <w:rFonts w:ascii="Public Sans" w:hAnsi="Public Sans" w:cs="Arial"/>
          <w:sz w:val="20"/>
        </w:rPr>
        <w:t xml:space="preserve">4. Status: (please tick one box) </w:t>
      </w:r>
      <w:r w:rsidRPr="00A37DC5">
        <w:rPr>
          <w:rFonts w:ascii="Public Sans" w:hAnsi="Public Sans" w:cs="Arial"/>
          <w:sz w:val="20"/>
        </w:rPr>
        <w:tab/>
      </w:r>
      <w:r w:rsidRPr="00A37DC5">
        <w:rPr>
          <w:rFonts w:ascii="Public Sans" w:hAnsi="Public Sans" w:cs="Arial"/>
          <w:sz w:val="20"/>
        </w:rPr>
        <w:tab/>
      </w:r>
      <w:r w:rsidRPr="00A37DC5">
        <w:rPr>
          <w:rFonts w:ascii="Public Sans" w:hAnsi="Public Sans" w:cs="Arial"/>
          <w:sz w:val="20"/>
        </w:rPr>
        <w:tab/>
      </w:r>
      <w:r w:rsidRPr="00A37DC5">
        <w:rPr>
          <w:rFonts w:ascii="Public Sans" w:hAnsi="Public Sans" w:cs="Arial"/>
          <w:sz w:val="20"/>
        </w:rPr>
        <w:tab/>
        <w:t xml:space="preserve">5. Purpose: (please tick appropriate boxes) </w:t>
      </w:r>
    </w:p>
    <w:p w14:paraId="41602F68" w14:textId="77777777" w:rsidR="00B352B7" w:rsidRPr="00A37DC5" w:rsidRDefault="00B352B7">
      <w:pPr>
        <w:pStyle w:val="BodyText"/>
        <w:widowControl w:val="0"/>
        <w:ind w:left="284" w:right="-23" w:hanging="284"/>
        <w:rPr>
          <w:rFonts w:ascii="Public Sans" w:hAnsi="Public Sans" w:cs="Arial"/>
          <w:sz w:val="20"/>
        </w:rPr>
      </w:pPr>
    </w:p>
    <w:p w14:paraId="2207894B" w14:textId="77777777" w:rsidR="00B352B7" w:rsidRPr="00A37DC5" w:rsidRDefault="00B352B7">
      <w:pPr>
        <w:pStyle w:val="BodyText"/>
        <w:widowControl w:val="0"/>
        <w:numPr>
          <w:ilvl w:val="0"/>
          <w:numId w:val="14"/>
        </w:numPr>
        <w:ind w:right="-23"/>
        <w:rPr>
          <w:rFonts w:ascii="Public Sans" w:hAnsi="Public Sans" w:cs="Arial"/>
          <w:sz w:val="20"/>
        </w:rPr>
        <w:sectPr w:rsidR="00B352B7" w:rsidRPr="00A37DC5">
          <w:headerReference w:type="even" r:id="rId8"/>
          <w:headerReference w:type="default" r:id="rId9"/>
          <w:footerReference w:type="default" r:id="rId10"/>
          <w:headerReference w:type="first" r:id="rId11"/>
          <w:footerReference w:type="first" r:id="rId12"/>
          <w:type w:val="continuous"/>
          <w:pgSz w:w="11900" w:h="16840"/>
          <w:pgMar w:top="720" w:right="1267" w:bottom="720" w:left="1267" w:header="562" w:footer="648" w:gutter="0"/>
          <w:cols w:space="720"/>
          <w:titlePg/>
        </w:sectPr>
      </w:pPr>
    </w:p>
    <w:p w14:paraId="162AB3ED" w14:textId="77777777" w:rsidR="00B352B7" w:rsidRPr="00A37DC5" w:rsidRDefault="00F45AB8">
      <w:pPr>
        <w:pStyle w:val="BodyText"/>
        <w:widowControl w:val="0"/>
        <w:numPr>
          <w:ilvl w:val="0"/>
          <w:numId w:val="14"/>
        </w:numPr>
        <w:ind w:right="-23"/>
        <w:rPr>
          <w:rFonts w:ascii="Public Sans" w:hAnsi="Public Sans" w:cs="Arial"/>
          <w:sz w:val="20"/>
        </w:rPr>
      </w:pPr>
      <w:r w:rsidRPr="00A37DC5">
        <w:rPr>
          <w:rFonts w:ascii="Public Sans" w:hAnsi="Public Sans" w:cs="Arial"/>
          <w:sz w:val="20"/>
        </w:rPr>
        <w:t>Undergraduate/honours student</w:t>
      </w:r>
    </w:p>
    <w:p w14:paraId="7F454EFB" w14:textId="77777777" w:rsidR="00B352B7" w:rsidRPr="00A37DC5" w:rsidRDefault="00F45AB8">
      <w:pPr>
        <w:pStyle w:val="BodyText"/>
        <w:widowControl w:val="0"/>
        <w:numPr>
          <w:ilvl w:val="0"/>
          <w:numId w:val="14"/>
        </w:numPr>
        <w:ind w:right="-23"/>
        <w:rPr>
          <w:rFonts w:ascii="Public Sans" w:hAnsi="Public Sans" w:cs="Arial"/>
          <w:sz w:val="20"/>
        </w:rPr>
      </w:pPr>
      <w:r w:rsidRPr="00A37DC5">
        <w:rPr>
          <w:rFonts w:ascii="Public Sans" w:hAnsi="Public Sans" w:cs="Arial"/>
          <w:sz w:val="20"/>
        </w:rPr>
        <w:t>Postgraduate student</w:t>
      </w:r>
    </w:p>
    <w:p w14:paraId="20F3E2C1" w14:textId="77777777" w:rsidR="00B352B7" w:rsidRPr="00A37DC5" w:rsidRDefault="00F45AB8">
      <w:pPr>
        <w:pStyle w:val="BodyText"/>
        <w:widowControl w:val="0"/>
        <w:numPr>
          <w:ilvl w:val="0"/>
          <w:numId w:val="14"/>
        </w:numPr>
        <w:ind w:right="-23"/>
        <w:rPr>
          <w:rFonts w:ascii="Public Sans" w:hAnsi="Public Sans" w:cs="Arial"/>
          <w:sz w:val="20"/>
        </w:rPr>
      </w:pPr>
      <w:r w:rsidRPr="00A37DC5">
        <w:rPr>
          <w:rFonts w:ascii="Public Sans" w:hAnsi="Public Sans" w:cs="Arial"/>
          <w:sz w:val="20"/>
        </w:rPr>
        <w:t>Academic</w:t>
      </w:r>
    </w:p>
    <w:p w14:paraId="474ECB6C" w14:textId="77777777" w:rsidR="00B352B7" w:rsidRPr="00A37DC5" w:rsidRDefault="00F45AB8">
      <w:pPr>
        <w:pStyle w:val="BodyText"/>
        <w:widowControl w:val="0"/>
        <w:numPr>
          <w:ilvl w:val="0"/>
          <w:numId w:val="14"/>
        </w:numPr>
        <w:ind w:right="-23"/>
        <w:rPr>
          <w:rFonts w:ascii="Public Sans" w:hAnsi="Public Sans" w:cs="Arial"/>
          <w:sz w:val="20"/>
        </w:rPr>
      </w:pPr>
      <w:r w:rsidRPr="00A37DC5">
        <w:rPr>
          <w:rFonts w:ascii="Public Sans" w:hAnsi="Public Sans" w:cs="Arial"/>
          <w:sz w:val="20"/>
        </w:rPr>
        <w:t>Private research</w:t>
      </w:r>
    </w:p>
    <w:p w14:paraId="34DEC8C0" w14:textId="77777777" w:rsidR="00B352B7" w:rsidRPr="00A37DC5" w:rsidRDefault="00F45AB8">
      <w:pPr>
        <w:pStyle w:val="BodyText"/>
        <w:widowControl w:val="0"/>
        <w:numPr>
          <w:ilvl w:val="0"/>
          <w:numId w:val="14"/>
        </w:numPr>
        <w:ind w:right="-23"/>
        <w:rPr>
          <w:rFonts w:ascii="Public Sans" w:hAnsi="Public Sans" w:cs="Arial"/>
          <w:sz w:val="20"/>
        </w:rPr>
      </w:pPr>
      <w:r w:rsidRPr="00A37DC5">
        <w:rPr>
          <w:rFonts w:ascii="Public Sans" w:hAnsi="Public Sans" w:cs="Arial"/>
          <w:sz w:val="20"/>
        </w:rPr>
        <w:t>Research agent</w:t>
      </w:r>
    </w:p>
    <w:p w14:paraId="61C83169" w14:textId="64D43BF4" w:rsidR="00B352B7" w:rsidRPr="00A37DC5" w:rsidRDefault="004B2CA3">
      <w:pPr>
        <w:pStyle w:val="BodyText"/>
        <w:widowControl w:val="0"/>
        <w:numPr>
          <w:ilvl w:val="0"/>
          <w:numId w:val="14"/>
        </w:numPr>
        <w:ind w:right="-23"/>
        <w:rPr>
          <w:rFonts w:ascii="Public Sans" w:hAnsi="Public Sans" w:cs="Arial"/>
          <w:sz w:val="20"/>
        </w:rPr>
      </w:pPr>
      <w:r w:rsidRPr="00A37DC5">
        <w:rPr>
          <w:rFonts w:ascii="Public Sans" w:hAnsi="Public Sans" w:cs="Arial"/>
          <w:sz w:val="20"/>
        </w:rPr>
        <w:t>Heritage consultant</w:t>
      </w:r>
    </w:p>
    <w:p w14:paraId="581C63CE" w14:textId="25A6D0D9" w:rsidR="00B352B7" w:rsidRPr="00A37DC5" w:rsidRDefault="00F45AB8">
      <w:pPr>
        <w:pStyle w:val="BodyText"/>
        <w:widowControl w:val="0"/>
        <w:numPr>
          <w:ilvl w:val="0"/>
          <w:numId w:val="14"/>
        </w:numPr>
        <w:ind w:right="-23"/>
        <w:rPr>
          <w:rFonts w:ascii="Public Sans" w:hAnsi="Public Sans" w:cs="Arial"/>
          <w:sz w:val="20"/>
          <w:lang w:val="en"/>
        </w:rPr>
      </w:pPr>
      <w:r w:rsidRPr="00A37DC5">
        <w:rPr>
          <w:rFonts w:ascii="Public Sans" w:hAnsi="Public Sans" w:cs="Arial"/>
          <w:sz w:val="20"/>
        </w:rPr>
        <w:t>Depositor</w:t>
      </w:r>
    </w:p>
    <w:p w14:paraId="0BA6CEE8" w14:textId="211DA7E6" w:rsidR="004B2CA3" w:rsidRPr="00A37DC5" w:rsidRDefault="004B2CA3">
      <w:pPr>
        <w:pStyle w:val="BodyText"/>
        <w:widowControl w:val="0"/>
        <w:numPr>
          <w:ilvl w:val="0"/>
          <w:numId w:val="14"/>
        </w:numPr>
        <w:ind w:right="-23"/>
        <w:rPr>
          <w:rFonts w:ascii="Public Sans" w:hAnsi="Public Sans" w:cs="Arial"/>
          <w:sz w:val="20"/>
          <w:lang w:val="en"/>
        </w:rPr>
      </w:pPr>
      <w:r w:rsidRPr="00A37DC5">
        <w:rPr>
          <w:rFonts w:ascii="Public Sans" w:hAnsi="Public Sans" w:cs="Arial"/>
          <w:sz w:val="20"/>
        </w:rPr>
        <w:t>Documentary/Podcast/Website</w:t>
      </w:r>
    </w:p>
    <w:p w14:paraId="4C1C1E72" w14:textId="740EE6F5" w:rsidR="00B352B7" w:rsidRPr="00A37DC5" w:rsidRDefault="00B352B7" w:rsidP="00A37DC5">
      <w:pPr>
        <w:pStyle w:val="BodyText"/>
        <w:widowControl w:val="0"/>
        <w:ind w:right="-23"/>
        <w:rPr>
          <w:rFonts w:ascii="Public Sans" w:hAnsi="Public Sans" w:cs="Arial"/>
          <w:sz w:val="20"/>
        </w:rPr>
      </w:pPr>
    </w:p>
    <w:p w14:paraId="6DC8CE6F" w14:textId="180637D9" w:rsidR="00B352B7" w:rsidRPr="00A37DC5" w:rsidRDefault="004B2CA3">
      <w:pPr>
        <w:pStyle w:val="BodyText"/>
        <w:widowControl w:val="0"/>
        <w:numPr>
          <w:ilvl w:val="0"/>
          <w:numId w:val="14"/>
        </w:numPr>
        <w:ind w:right="-23"/>
        <w:rPr>
          <w:rFonts w:ascii="Public Sans" w:hAnsi="Public Sans" w:cs="Arial"/>
          <w:sz w:val="20"/>
        </w:rPr>
      </w:pPr>
      <w:r w:rsidRPr="00A37DC5">
        <w:rPr>
          <w:rFonts w:ascii="Public Sans" w:hAnsi="Public Sans" w:cs="Arial"/>
          <w:sz w:val="20"/>
        </w:rPr>
        <w:t>Thesis (degree title)</w:t>
      </w:r>
    </w:p>
    <w:p w14:paraId="4BA45C0E" w14:textId="1D9AD809" w:rsidR="00B352B7" w:rsidRPr="00A37DC5" w:rsidRDefault="004B2CA3">
      <w:pPr>
        <w:pStyle w:val="BodyText"/>
        <w:widowControl w:val="0"/>
        <w:numPr>
          <w:ilvl w:val="0"/>
          <w:numId w:val="14"/>
        </w:numPr>
        <w:ind w:right="-23"/>
        <w:rPr>
          <w:rFonts w:ascii="Public Sans" w:hAnsi="Public Sans" w:cs="Arial"/>
          <w:sz w:val="20"/>
        </w:rPr>
      </w:pPr>
      <w:r w:rsidRPr="00A37DC5">
        <w:rPr>
          <w:rFonts w:ascii="Public Sans" w:hAnsi="Public Sans" w:cs="Arial"/>
          <w:sz w:val="20"/>
          <w:lang w:val="en"/>
        </w:rPr>
        <w:t>Publication (book, article)</w:t>
      </w:r>
    </w:p>
    <w:p w14:paraId="7B6C55EE" w14:textId="77777777" w:rsidR="00B352B7" w:rsidRPr="00A37DC5" w:rsidRDefault="00F45AB8">
      <w:pPr>
        <w:pStyle w:val="BodyText"/>
        <w:widowControl w:val="0"/>
        <w:numPr>
          <w:ilvl w:val="0"/>
          <w:numId w:val="14"/>
        </w:numPr>
        <w:ind w:right="-23"/>
        <w:rPr>
          <w:rFonts w:ascii="Public Sans" w:hAnsi="Public Sans" w:cs="Arial"/>
          <w:sz w:val="20"/>
        </w:rPr>
      </w:pPr>
      <w:r w:rsidRPr="00A37DC5">
        <w:rPr>
          <w:rFonts w:ascii="Public Sans" w:hAnsi="Public Sans" w:cs="Arial"/>
          <w:sz w:val="20"/>
        </w:rPr>
        <w:t>Family history</w:t>
      </w:r>
    </w:p>
    <w:p w14:paraId="06298B4B" w14:textId="77777777" w:rsidR="00B352B7" w:rsidRPr="00A37DC5" w:rsidRDefault="00F45AB8">
      <w:pPr>
        <w:pStyle w:val="BodyText"/>
        <w:widowControl w:val="0"/>
        <w:numPr>
          <w:ilvl w:val="0"/>
          <w:numId w:val="14"/>
        </w:numPr>
        <w:ind w:right="-23"/>
        <w:rPr>
          <w:rFonts w:ascii="Public Sans" w:hAnsi="Public Sans" w:cs="Arial"/>
          <w:sz w:val="20"/>
        </w:rPr>
      </w:pPr>
      <w:r w:rsidRPr="00A37DC5">
        <w:rPr>
          <w:rFonts w:ascii="Public Sans" w:hAnsi="Public Sans" w:cs="Arial"/>
          <w:sz w:val="20"/>
        </w:rPr>
        <w:t>Local history</w:t>
      </w:r>
    </w:p>
    <w:p w14:paraId="370B65A4" w14:textId="77777777" w:rsidR="00B352B7" w:rsidRPr="00A37DC5" w:rsidRDefault="00F45AB8">
      <w:pPr>
        <w:pStyle w:val="BodyText"/>
        <w:widowControl w:val="0"/>
        <w:numPr>
          <w:ilvl w:val="0"/>
          <w:numId w:val="14"/>
        </w:numPr>
        <w:ind w:right="-23"/>
        <w:rPr>
          <w:rFonts w:ascii="Public Sans" w:hAnsi="Public Sans" w:cs="Arial"/>
          <w:sz w:val="20"/>
        </w:rPr>
      </w:pPr>
      <w:r w:rsidRPr="00A37DC5">
        <w:rPr>
          <w:rFonts w:ascii="Public Sans" w:hAnsi="Public Sans" w:cs="Arial"/>
          <w:sz w:val="20"/>
        </w:rPr>
        <w:t>Legal enquiry</w:t>
      </w:r>
    </w:p>
    <w:p w14:paraId="01D301DC" w14:textId="09BEDEA7" w:rsidR="004B2CA3" w:rsidRPr="00A37DC5" w:rsidRDefault="004B2CA3">
      <w:pPr>
        <w:pStyle w:val="BodyText"/>
        <w:widowControl w:val="0"/>
        <w:numPr>
          <w:ilvl w:val="0"/>
          <w:numId w:val="14"/>
        </w:numPr>
        <w:ind w:right="-23"/>
        <w:rPr>
          <w:rFonts w:ascii="Public Sans" w:hAnsi="Public Sans" w:cs="Arial"/>
          <w:sz w:val="20"/>
        </w:rPr>
      </w:pPr>
      <w:r w:rsidRPr="00A37DC5">
        <w:rPr>
          <w:rFonts w:ascii="Public Sans" w:hAnsi="Public Sans" w:cs="Arial"/>
          <w:sz w:val="20"/>
        </w:rPr>
        <w:t>Media/Journalist</w:t>
      </w:r>
    </w:p>
    <w:p w14:paraId="7A7053B4" w14:textId="323FFD43" w:rsidR="004B2CA3" w:rsidRDefault="004B2CA3">
      <w:pPr>
        <w:pStyle w:val="BodyText"/>
        <w:widowControl w:val="0"/>
        <w:numPr>
          <w:ilvl w:val="0"/>
          <w:numId w:val="14"/>
        </w:numPr>
        <w:ind w:right="-23"/>
        <w:rPr>
          <w:rFonts w:ascii="Public Sans" w:hAnsi="Public Sans" w:cs="Arial"/>
          <w:sz w:val="20"/>
        </w:rPr>
      </w:pPr>
      <w:r w:rsidRPr="00A37DC5">
        <w:rPr>
          <w:rFonts w:ascii="Public Sans" w:hAnsi="Public Sans" w:cs="Arial"/>
          <w:sz w:val="20"/>
        </w:rPr>
        <w:t>Other (specify)</w:t>
      </w:r>
    </w:p>
    <w:p w14:paraId="4B4708B1" w14:textId="015E1E2C" w:rsidR="00B352B7" w:rsidRPr="00A37DC5" w:rsidRDefault="00A37DC5" w:rsidP="000C54E3">
      <w:pPr>
        <w:pStyle w:val="BodyText"/>
        <w:widowControl w:val="0"/>
        <w:numPr>
          <w:ilvl w:val="0"/>
          <w:numId w:val="14"/>
        </w:numPr>
        <w:ind w:right="-23"/>
        <w:rPr>
          <w:rFonts w:ascii="Public Sans" w:hAnsi="Public Sans" w:cs="Arial"/>
          <w:sz w:val="20"/>
        </w:rPr>
      </w:pPr>
      <w:r w:rsidRPr="00A37DC5">
        <w:rPr>
          <w:rFonts w:ascii="Public Sans" w:hAnsi="Public Sans" w:cs="Arial"/>
          <w:sz w:val="20"/>
        </w:rPr>
        <w:t>Assignment (course name) …………………</w:t>
      </w:r>
    </w:p>
    <w:p w14:paraId="7F253D0C" w14:textId="77777777" w:rsidR="00B352B7" w:rsidRPr="00A37DC5" w:rsidRDefault="00B352B7">
      <w:pPr>
        <w:pStyle w:val="BodyText"/>
        <w:widowControl w:val="0"/>
        <w:ind w:left="284" w:right="-23" w:hanging="284"/>
        <w:rPr>
          <w:rFonts w:ascii="Public Sans" w:hAnsi="Public Sans" w:cs="Arial"/>
          <w:sz w:val="20"/>
        </w:rPr>
      </w:pPr>
    </w:p>
    <w:p w14:paraId="52A3F1E4" w14:textId="3BDD5B93" w:rsidR="00D223C6" w:rsidRPr="00A37DC5" w:rsidRDefault="00D223C6" w:rsidP="004B2CA3">
      <w:pPr>
        <w:pStyle w:val="BodyText"/>
        <w:widowControl w:val="0"/>
        <w:ind w:right="-23"/>
        <w:rPr>
          <w:rFonts w:ascii="Public Sans" w:hAnsi="Public Sans" w:cs="Arial"/>
          <w:sz w:val="20"/>
        </w:rPr>
        <w:sectPr w:rsidR="00D223C6" w:rsidRPr="00A37DC5">
          <w:headerReference w:type="even" r:id="rId13"/>
          <w:headerReference w:type="default" r:id="rId14"/>
          <w:footerReference w:type="default" r:id="rId15"/>
          <w:headerReference w:type="first" r:id="rId16"/>
          <w:footerReference w:type="first" r:id="rId17"/>
          <w:type w:val="continuous"/>
          <w:pgSz w:w="11900" w:h="16840"/>
          <w:pgMar w:top="720" w:right="1267" w:bottom="720" w:left="1267" w:header="562" w:footer="648" w:gutter="0"/>
          <w:cols w:num="2" w:space="720"/>
          <w:titlePg/>
        </w:sectPr>
      </w:pPr>
    </w:p>
    <w:p w14:paraId="2FD72609" w14:textId="3D0CF3C8" w:rsidR="00DF325C" w:rsidRPr="00A37DC5" w:rsidRDefault="004B2CA3">
      <w:pPr>
        <w:pStyle w:val="BodyText"/>
        <w:widowControl w:val="0"/>
        <w:ind w:right="-23"/>
        <w:rPr>
          <w:rFonts w:ascii="Public Sans" w:hAnsi="Public Sans" w:cs="Arial"/>
          <w:sz w:val="20"/>
        </w:rPr>
      </w:pPr>
      <w:r w:rsidRPr="00A37DC5">
        <w:rPr>
          <w:rFonts w:ascii="Public Sans" w:hAnsi="Public Sans" w:cs="Arial"/>
          <w:sz w:val="20"/>
        </w:rPr>
        <w:t>5</w:t>
      </w:r>
      <w:r w:rsidR="00F45AB8" w:rsidRPr="00A37DC5">
        <w:rPr>
          <w:rFonts w:ascii="Public Sans" w:hAnsi="Public Sans" w:cs="Arial"/>
          <w:sz w:val="20"/>
        </w:rPr>
        <w:t xml:space="preserve">. Institution ………………………………..………….…..…. </w:t>
      </w:r>
    </w:p>
    <w:p w14:paraId="6BDB0168" w14:textId="34F107F7" w:rsidR="00B352B7" w:rsidRPr="00A37DC5" w:rsidRDefault="00DF325C">
      <w:pPr>
        <w:pStyle w:val="BodyText"/>
        <w:widowControl w:val="0"/>
        <w:ind w:right="-23"/>
        <w:rPr>
          <w:rFonts w:ascii="Public Sans" w:hAnsi="Public Sans" w:cs="Arial"/>
          <w:sz w:val="20"/>
        </w:rPr>
      </w:pPr>
      <w:r w:rsidRPr="00A37DC5">
        <w:rPr>
          <w:rFonts w:ascii="Public Sans" w:hAnsi="Public Sans" w:cs="Arial"/>
          <w:sz w:val="20"/>
        </w:rPr>
        <w:br/>
      </w:r>
      <w:r w:rsidR="004B2CA3" w:rsidRPr="00A37DC5">
        <w:rPr>
          <w:rFonts w:ascii="Public Sans" w:hAnsi="Public Sans" w:cs="Arial"/>
          <w:sz w:val="20"/>
        </w:rPr>
        <w:t>6</w:t>
      </w:r>
      <w:r w:rsidR="00D223C6" w:rsidRPr="00A37DC5">
        <w:rPr>
          <w:rFonts w:ascii="Public Sans" w:hAnsi="Public Sans" w:cs="Arial"/>
          <w:sz w:val="20"/>
        </w:rPr>
        <w:t>. Supervisor (if relevant) …………</w:t>
      </w:r>
      <w:r w:rsidR="00F45AB8" w:rsidRPr="00A37DC5">
        <w:rPr>
          <w:rFonts w:ascii="Public Sans" w:hAnsi="Public Sans" w:cs="Arial"/>
          <w:sz w:val="20"/>
        </w:rPr>
        <w:t>………………</w:t>
      </w:r>
    </w:p>
    <w:p w14:paraId="4BD1E053" w14:textId="77777777" w:rsidR="00B352B7" w:rsidRPr="00A37DC5" w:rsidRDefault="00B352B7">
      <w:pPr>
        <w:pStyle w:val="BodyText"/>
        <w:widowControl w:val="0"/>
        <w:ind w:right="-23"/>
        <w:rPr>
          <w:rFonts w:ascii="Public Sans" w:hAnsi="Public Sans" w:cs="Arial"/>
          <w:sz w:val="20"/>
        </w:rPr>
      </w:pPr>
    </w:p>
    <w:p w14:paraId="4D97BF92" w14:textId="1B588A2D" w:rsidR="00B352B7" w:rsidRPr="00A37DC5" w:rsidRDefault="004B2CA3">
      <w:pPr>
        <w:pStyle w:val="BodyText"/>
        <w:widowControl w:val="0"/>
        <w:ind w:left="284" w:right="-23" w:hanging="284"/>
        <w:rPr>
          <w:rFonts w:ascii="Public Sans" w:hAnsi="Public Sans" w:cs="Arial"/>
          <w:sz w:val="20"/>
        </w:rPr>
      </w:pPr>
      <w:r w:rsidRPr="00A37DC5">
        <w:rPr>
          <w:rFonts w:ascii="Public Sans" w:hAnsi="Public Sans" w:cs="Arial"/>
          <w:sz w:val="20"/>
        </w:rPr>
        <w:t xml:space="preserve">7. </w:t>
      </w:r>
      <w:r w:rsidR="00F45AB8" w:rsidRPr="00A37DC5">
        <w:rPr>
          <w:rFonts w:ascii="Public Sans" w:hAnsi="Public Sans" w:cs="Arial"/>
          <w:sz w:val="20"/>
        </w:rPr>
        <w:t>Department</w:t>
      </w:r>
      <w:r w:rsidR="00D223C6" w:rsidRPr="00A37DC5">
        <w:rPr>
          <w:rFonts w:ascii="Public Sans" w:hAnsi="Public Sans" w:cs="Arial"/>
          <w:sz w:val="20"/>
        </w:rPr>
        <w:t>/School</w:t>
      </w:r>
      <w:r w:rsidR="00F45AB8" w:rsidRPr="00A37DC5">
        <w:rPr>
          <w:rFonts w:ascii="Public Sans" w:hAnsi="Public Sans" w:cs="Arial"/>
          <w:sz w:val="20"/>
        </w:rPr>
        <w:t xml:space="preserve"> ………………………………………………..………………………………..………</w:t>
      </w:r>
    </w:p>
    <w:p w14:paraId="519D21B3" w14:textId="77777777" w:rsidR="00B352B7" w:rsidRPr="00A37DC5" w:rsidRDefault="00B352B7">
      <w:pPr>
        <w:pStyle w:val="BodyText"/>
        <w:widowControl w:val="0"/>
        <w:ind w:left="284" w:right="-23" w:hanging="284"/>
        <w:rPr>
          <w:rFonts w:ascii="Public Sans" w:hAnsi="Public Sans" w:cs="Arial"/>
          <w:sz w:val="20"/>
        </w:rPr>
      </w:pPr>
    </w:p>
    <w:p w14:paraId="1422ABD1" w14:textId="48AC8C72" w:rsidR="00B352B7" w:rsidRPr="00A37DC5" w:rsidRDefault="00DF325C">
      <w:pPr>
        <w:pStyle w:val="BodyText"/>
        <w:widowControl w:val="0"/>
        <w:ind w:left="284" w:right="-23" w:hanging="284"/>
        <w:rPr>
          <w:rFonts w:ascii="Public Sans" w:hAnsi="Public Sans" w:cs="Arial"/>
          <w:sz w:val="20"/>
        </w:rPr>
      </w:pPr>
      <w:r w:rsidRPr="00A37DC5">
        <w:rPr>
          <w:rFonts w:ascii="Public Sans" w:hAnsi="Public Sans" w:cs="Arial"/>
          <w:sz w:val="20"/>
        </w:rPr>
        <w:t>9</w:t>
      </w:r>
      <w:r w:rsidR="00F45AB8" w:rsidRPr="00A37DC5">
        <w:rPr>
          <w:rFonts w:ascii="Public Sans" w:hAnsi="Public Sans" w:cs="Arial"/>
          <w:sz w:val="20"/>
        </w:rPr>
        <w:t xml:space="preserve">. How did you first hear of the ANU Archives and its holdings?…………………………………………………………… </w:t>
      </w:r>
    </w:p>
    <w:p w14:paraId="023D9357" w14:textId="77777777" w:rsidR="00B352B7" w:rsidRPr="00A37DC5" w:rsidRDefault="00B352B7">
      <w:pPr>
        <w:pStyle w:val="BodyText"/>
        <w:widowControl w:val="0"/>
        <w:ind w:left="284" w:right="-23" w:hanging="284"/>
        <w:jc w:val="center"/>
        <w:rPr>
          <w:rFonts w:ascii="Public Sans" w:hAnsi="Public Sans" w:cs="Arial"/>
          <w:sz w:val="20"/>
        </w:rPr>
      </w:pPr>
    </w:p>
    <w:p w14:paraId="0F4A2236" w14:textId="77777777" w:rsidR="00B352B7" w:rsidRPr="00A37DC5" w:rsidRDefault="00B352B7">
      <w:pPr>
        <w:pStyle w:val="BodyText"/>
        <w:widowControl w:val="0"/>
        <w:ind w:left="284" w:right="-23" w:hanging="284"/>
        <w:jc w:val="center"/>
        <w:rPr>
          <w:rFonts w:ascii="Public Sans" w:hAnsi="Public Sans" w:cs="Arial"/>
          <w:sz w:val="20"/>
        </w:rPr>
      </w:pPr>
    </w:p>
    <w:p w14:paraId="2A0F2E8A" w14:textId="77777777" w:rsidR="00B352B7" w:rsidRPr="00A37DC5" w:rsidRDefault="00F45AB8">
      <w:pPr>
        <w:pStyle w:val="BodyText"/>
        <w:widowControl w:val="0"/>
        <w:ind w:left="284" w:right="-23" w:hanging="284"/>
        <w:jc w:val="center"/>
        <w:rPr>
          <w:rFonts w:ascii="Public Sans" w:hAnsi="Public Sans" w:cs="Arial"/>
          <w:sz w:val="20"/>
        </w:rPr>
      </w:pPr>
      <w:r w:rsidRPr="00A37DC5">
        <w:rPr>
          <w:rFonts w:ascii="Public Sans" w:hAnsi="Public Sans" w:cs="Arial"/>
          <w:sz w:val="20"/>
        </w:rPr>
        <w:t>PLEASE COMPLETE ALL PAGES AND SIGN FRONT PAGE</w:t>
      </w:r>
    </w:p>
    <w:p w14:paraId="2379221A" w14:textId="77777777" w:rsidR="00B352B7" w:rsidRPr="00A37DC5" w:rsidRDefault="00B352B7">
      <w:pPr>
        <w:pStyle w:val="BodyText"/>
        <w:widowControl w:val="0"/>
        <w:ind w:left="284" w:right="-23" w:hanging="284"/>
        <w:jc w:val="center"/>
        <w:rPr>
          <w:rFonts w:ascii="Public Sans" w:hAnsi="Public Sans" w:cs="Arial"/>
          <w:sz w:val="20"/>
        </w:rPr>
      </w:pPr>
    </w:p>
    <w:p w14:paraId="0E3C2B0E" w14:textId="22C75C0A" w:rsidR="00B352B7" w:rsidRPr="00A37DC5" w:rsidRDefault="00F45AB8">
      <w:pPr>
        <w:pStyle w:val="BodyText"/>
        <w:widowControl w:val="0"/>
        <w:ind w:right="-23"/>
        <w:rPr>
          <w:rFonts w:ascii="Public Sans" w:hAnsi="Public Sans" w:cs="Arial"/>
          <w:sz w:val="20"/>
        </w:rPr>
      </w:pPr>
      <w:r w:rsidRPr="00A37DC5">
        <w:rPr>
          <w:rFonts w:ascii="Public Sans" w:hAnsi="Public Sans" w:cs="Arial"/>
          <w:b/>
          <w:bCs/>
          <w:sz w:val="20"/>
        </w:rPr>
        <w:t>Privacy statement</w:t>
      </w:r>
      <w:r w:rsidRPr="00A37DC5">
        <w:rPr>
          <w:rFonts w:ascii="Public Sans" w:hAnsi="Public Sans" w:cs="Arial"/>
          <w:sz w:val="20"/>
        </w:rPr>
        <w:t>: Personal information collected on this form by the Archives will be used for the purpose of recording your agreement of access to the Archives, assisting you to locate and use records relevant to your research, notifying you about your access and records available for research, and compiling statistics for Archives requirements. Your name and the topic and purpose of your research may also be disclosed to a depositor of records you have requested access to. Your personal information will not be used for any other purpose by the Archives except as allowed by law. If you have an enquiry about use of your personal information please direct your query to the University Archivist</w:t>
      </w:r>
      <w:r w:rsidR="00DF325C" w:rsidRPr="00A37DC5">
        <w:rPr>
          <w:rFonts w:ascii="Public Sans" w:hAnsi="Public Sans" w:cs="Arial"/>
          <w:sz w:val="20"/>
        </w:rPr>
        <w:t>.</w:t>
      </w:r>
      <w:r w:rsidRPr="00A37DC5">
        <w:rPr>
          <w:rFonts w:ascii="Public Sans" w:hAnsi="Public Sans" w:cs="Arial"/>
          <w:sz w:val="20"/>
        </w:rPr>
        <w:t xml:space="preserve"> </w:t>
      </w:r>
    </w:p>
    <w:p w14:paraId="354C6E1C" w14:textId="68FDC19C" w:rsidR="00B352B7" w:rsidRPr="00A37DC5" w:rsidRDefault="00B352B7">
      <w:pPr>
        <w:pStyle w:val="BodyText"/>
        <w:widowControl w:val="0"/>
        <w:ind w:right="-23"/>
        <w:rPr>
          <w:rFonts w:ascii="Public Sans" w:hAnsi="Public Sans" w:cs="Arial"/>
          <w:sz w:val="20"/>
        </w:rPr>
        <w:sectPr w:rsidR="00B352B7" w:rsidRPr="00A37DC5">
          <w:type w:val="continuous"/>
          <w:pgSz w:w="11900" w:h="16840"/>
          <w:pgMar w:top="720" w:right="1267" w:bottom="720" w:left="1267" w:header="562" w:footer="648" w:gutter="0"/>
          <w:cols w:space="720"/>
          <w:titlePg/>
        </w:sectPr>
      </w:pPr>
    </w:p>
    <w:p w14:paraId="50290096" w14:textId="77777777" w:rsidR="00B352B7" w:rsidRPr="00A37DC5" w:rsidRDefault="00B352B7">
      <w:pPr>
        <w:pStyle w:val="Heading1"/>
        <w:rPr>
          <w:rFonts w:ascii="Public Sans" w:hAnsi="Public Sans" w:cs="Arial"/>
        </w:rPr>
      </w:pPr>
    </w:p>
    <w:p w14:paraId="50086138" w14:textId="77777777" w:rsidR="00B352B7" w:rsidRPr="00A37DC5" w:rsidRDefault="00F45AB8">
      <w:pPr>
        <w:pStyle w:val="Heading1"/>
        <w:jc w:val="left"/>
        <w:rPr>
          <w:rFonts w:ascii="Public Sans" w:hAnsi="Public Sans" w:cs="Arial"/>
          <w:sz w:val="24"/>
        </w:rPr>
      </w:pPr>
      <w:r w:rsidRPr="00A37DC5">
        <w:rPr>
          <w:rFonts w:ascii="Public Sans" w:hAnsi="Public Sans" w:cs="Arial"/>
          <w:sz w:val="24"/>
        </w:rPr>
        <w:t>READING ROOM RULES</w:t>
      </w:r>
    </w:p>
    <w:p w14:paraId="6C867C4E" w14:textId="77777777" w:rsidR="00B352B7" w:rsidRPr="00A37DC5" w:rsidRDefault="00B352B7">
      <w:pPr>
        <w:pStyle w:val="Footer"/>
        <w:tabs>
          <w:tab w:val="clear" w:pos="4320"/>
          <w:tab w:val="clear" w:pos="8640"/>
        </w:tabs>
        <w:rPr>
          <w:rFonts w:ascii="Public Sans" w:hAnsi="Public Sans"/>
          <w:sz w:val="20"/>
        </w:rPr>
      </w:pPr>
    </w:p>
    <w:p w14:paraId="7E5BA9CD" w14:textId="77777777" w:rsidR="00B352B7" w:rsidRPr="00A37DC5" w:rsidRDefault="00F45AB8">
      <w:pPr>
        <w:pStyle w:val="BodyText"/>
        <w:rPr>
          <w:rFonts w:ascii="Public Sans" w:hAnsi="Public Sans" w:cs="Arial"/>
          <w:sz w:val="20"/>
        </w:rPr>
      </w:pPr>
      <w:r w:rsidRPr="00A37DC5">
        <w:rPr>
          <w:rFonts w:ascii="Public Sans" w:hAnsi="Public Sans" w:cs="Arial"/>
          <w:sz w:val="20"/>
        </w:rPr>
        <w:t xml:space="preserve">Most of the archival records made available to you in our reading room are unique and therefore irreplaceable. It is our responsibility to manage and protect them so that they will be available for generations to come. The care with which you handle items is a very important factor in their survival. </w:t>
      </w:r>
    </w:p>
    <w:p w14:paraId="1D8E2C37" w14:textId="77777777" w:rsidR="00B352B7" w:rsidRPr="00A37DC5" w:rsidRDefault="00B352B7">
      <w:pPr>
        <w:pStyle w:val="BodyText"/>
        <w:rPr>
          <w:rFonts w:ascii="Public Sans" w:hAnsi="Public Sans" w:cs="Arial"/>
          <w:sz w:val="20"/>
        </w:rPr>
      </w:pPr>
    </w:p>
    <w:p w14:paraId="7242EE81" w14:textId="77777777" w:rsidR="00B352B7" w:rsidRPr="00A37DC5" w:rsidRDefault="00F45AB8">
      <w:pPr>
        <w:pStyle w:val="BodyText"/>
        <w:rPr>
          <w:rFonts w:ascii="Public Sans" w:hAnsi="Public Sans" w:cs="Arial"/>
          <w:sz w:val="20"/>
        </w:rPr>
      </w:pPr>
      <w:r w:rsidRPr="00A37DC5">
        <w:rPr>
          <w:rFonts w:ascii="Public Sans" w:hAnsi="Public Sans" w:cs="Arial"/>
          <w:sz w:val="20"/>
        </w:rPr>
        <w:t xml:space="preserve">Before you begin we require you to: </w:t>
      </w:r>
    </w:p>
    <w:p w14:paraId="0CC4B15E" w14:textId="77777777" w:rsidR="00B352B7" w:rsidRPr="00A37DC5" w:rsidRDefault="00F45AB8">
      <w:pPr>
        <w:pStyle w:val="BodyText"/>
        <w:numPr>
          <w:ilvl w:val="0"/>
          <w:numId w:val="16"/>
        </w:numPr>
        <w:rPr>
          <w:rFonts w:ascii="Public Sans" w:hAnsi="Public Sans" w:cs="Arial"/>
          <w:sz w:val="20"/>
          <w:szCs w:val="19"/>
        </w:rPr>
      </w:pPr>
      <w:r w:rsidRPr="00A37DC5">
        <w:rPr>
          <w:rFonts w:ascii="Public Sans" w:hAnsi="Public Sans" w:cs="Arial"/>
          <w:sz w:val="20"/>
          <w:szCs w:val="19"/>
          <w:lang w:val="en-US"/>
        </w:rPr>
        <w:t>c</w:t>
      </w:r>
      <w:proofErr w:type="spellStart"/>
      <w:r w:rsidRPr="00A37DC5">
        <w:rPr>
          <w:rFonts w:ascii="Public Sans" w:hAnsi="Public Sans" w:cs="Arial"/>
          <w:sz w:val="20"/>
          <w:szCs w:val="19"/>
        </w:rPr>
        <w:t>omplete</w:t>
      </w:r>
      <w:proofErr w:type="spellEnd"/>
      <w:r w:rsidRPr="00A37DC5">
        <w:rPr>
          <w:rFonts w:ascii="Public Sans" w:hAnsi="Public Sans" w:cs="Arial"/>
          <w:sz w:val="20"/>
          <w:szCs w:val="19"/>
        </w:rPr>
        <w:t xml:space="preserve"> and sign an access agreement form</w:t>
      </w:r>
    </w:p>
    <w:p w14:paraId="70D52934" w14:textId="77777777" w:rsidR="00B352B7" w:rsidRPr="00A37DC5" w:rsidRDefault="00F45AB8">
      <w:pPr>
        <w:pStyle w:val="BodyText"/>
        <w:numPr>
          <w:ilvl w:val="0"/>
          <w:numId w:val="16"/>
        </w:numPr>
        <w:rPr>
          <w:rFonts w:ascii="Public Sans" w:hAnsi="Public Sans" w:cs="Arial"/>
          <w:sz w:val="20"/>
          <w:szCs w:val="19"/>
        </w:rPr>
      </w:pPr>
      <w:r w:rsidRPr="00A37DC5">
        <w:rPr>
          <w:rFonts w:ascii="Public Sans" w:hAnsi="Public Sans" w:cs="Arial"/>
          <w:sz w:val="20"/>
          <w:szCs w:val="19"/>
        </w:rPr>
        <w:t>fill in the attendance register</w:t>
      </w:r>
    </w:p>
    <w:p w14:paraId="3C9AA9B9" w14:textId="77777777" w:rsidR="00B352B7" w:rsidRPr="00A37DC5" w:rsidRDefault="00F45AB8">
      <w:pPr>
        <w:pStyle w:val="BodyText"/>
        <w:numPr>
          <w:ilvl w:val="0"/>
          <w:numId w:val="16"/>
        </w:numPr>
        <w:rPr>
          <w:rFonts w:ascii="Public Sans" w:hAnsi="Public Sans" w:cs="Arial"/>
          <w:sz w:val="20"/>
          <w:szCs w:val="19"/>
        </w:rPr>
      </w:pPr>
      <w:r w:rsidRPr="00A37DC5">
        <w:rPr>
          <w:rFonts w:ascii="Public Sans" w:hAnsi="Public Sans" w:cs="Arial"/>
          <w:sz w:val="20"/>
          <w:szCs w:val="19"/>
        </w:rPr>
        <w:t>switch your mobile phone and laptop to silent mode.</w:t>
      </w:r>
    </w:p>
    <w:p w14:paraId="146E0589" w14:textId="77777777" w:rsidR="00B352B7" w:rsidRPr="00A37DC5" w:rsidRDefault="00B352B7">
      <w:pPr>
        <w:pStyle w:val="BodyText"/>
        <w:rPr>
          <w:rFonts w:ascii="Public Sans" w:hAnsi="Public Sans" w:cs="Arial"/>
          <w:sz w:val="20"/>
        </w:rPr>
      </w:pPr>
    </w:p>
    <w:p w14:paraId="5BD71EC0" w14:textId="77777777" w:rsidR="00B352B7" w:rsidRPr="00A37DC5" w:rsidRDefault="00F45AB8">
      <w:pPr>
        <w:pStyle w:val="BodyText"/>
        <w:rPr>
          <w:rFonts w:ascii="Public Sans" w:hAnsi="Public Sans" w:cs="Arial"/>
          <w:sz w:val="20"/>
        </w:rPr>
      </w:pPr>
      <w:r w:rsidRPr="00A37DC5">
        <w:rPr>
          <w:rFonts w:ascii="Public Sans" w:hAnsi="Public Sans" w:cs="Arial"/>
          <w:sz w:val="20"/>
        </w:rPr>
        <w:t xml:space="preserve">To help preserve and protect the archives please </w:t>
      </w:r>
      <w:r w:rsidRPr="00A37DC5">
        <w:rPr>
          <w:rStyle w:val="Strong"/>
          <w:rFonts w:ascii="Public Sans" w:hAnsi="Public Sans" w:cs="Arial"/>
          <w:b w:val="0"/>
          <w:bCs w:val="0"/>
          <w:i/>
          <w:iCs/>
          <w:sz w:val="20"/>
        </w:rPr>
        <w:t>do not</w:t>
      </w:r>
      <w:r w:rsidRPr="00A37DC5">
        <w:rPr>
          <w:rFonts w:ascii="Public Sans" w:hAnsi="Public Sans" w:cs="Arial"/>
          <w:b/>
          <w:bCs/>
          <w:sz w:val="20"/>
        </w:rPr>
        <w:t>:</w:t>
      </w:r>
      <w:r w:rsidRPr="00A37DC5">
        <w:rPr>
          <w:rFonts w:ascii="Public Sans" w:hAnsi="Public Sans" w:cs="Arial"/>
          <w:sz w:val="20"/>
        </w:rPr>
        <w:t xml:space="preserve"> </w:t>
      </w:r>
    </w:p>
    <w:p w14:paraId="66C39E9D" w14:textId="77777777" w:rsidR="00B352B7" w:rsidRPr="00A37DC5" w:rsidRDefault="00F45AB8">
      <w:pPr>
        <w:pStyle w:val="BodyText"/>
        <w:numPr>
          <w:ilvl w:val="0"/>
          <w:numId w:val="17"/>
        </w:numPr>
        <w:rPr>
          <w:rFonts w:ascii="Public Sans" w:hAnsi="Public Sans" w:cs="Arial"/>
          <w:sz w:val="20"/>
          <w:szCs w:val="19"/>
        </w:rPr>
      </w:pPr>
      <w:r w:rsidRPr="00A37DC5">
        <w:rPr>
          <w:rFonts w:ascii="Public Sans" w:hAnsi="Public Sans" w:cs="Arial"/>
          <w:sz w:val="20"/>
          <w:szCs w:val="19"/>
        </w:rPr>
        <w:t xml:space="preserve">bring food or drink of </w:t>
      </w:r>
      <w:r w:rsidRPr="00A37DC5">
        <w:rPr>
          <w:rFonts w:ascii="Public Sans" w:hAnsi="Public Sans" w:cs="Arial"/>
          <w:i/>
          <w:iCs/>
          <w:sz w:val="20"/>
          <w:szCs w:val="19"/>
        </w:rPr>
        <w:t>any</w:t>
      </w:r>
      <w:r w:rsidRPr="00A37DC5">
        <w:rPr>
          <w:rFonts w:ascii="Public Sans" w:hAnsi="Public Sans" w:cs="Arial"/>
          <w:sz w:val="20"/>
          <w:szCs w:val="19"/>
        </w:rPr>
        <w:t xml:space="preserve"> kind into the reading room</w:t>
      </w:r>
    </w:p>
    <w:p w14:paraId="79A8D854" w14:textId="77777777" w:rsidR="00B352B7" w:rsidRPr="00A37DC5" w:rsidRDefault="00F45AB8">
      <w:pPr>
        <w:pStyle w:val="BodyText"/>
        <w:numPr>
          <w:ilvl w:val="0"/>
          <w:numId w:val="17"/>
        </w:numPr>
        <w:rPr>
          <w:rFonts w:ascii="Public Sans" w:hAnsi="Public Sans" w:cs="Arial"/>
          <w:sz w:val="20"/>
          <w:szCs w:val="19"/>
        </w:rPr>
      </w:pPr>
      <w:r w:rsidRPr="00A37DC5">
        <w:rPr>
          <w:rFonts w:ascii="Public Sans" w:hAnsi="Public Sans" w:cs="Arial"/>
          <w:sz w:val="20"/>
          <w:szCs w:val="19"/>
        </w:rPr>
        <w:t>use pens or ink – pencils are made available for your use</w:t>
      </w:r>
    </w:p>
    <w:p w14:paraId="5D8012EA" w14:textId="77777777" w:rsidR="00B352B7" w:rsidRPr="00A37DC5" w:rsidRDefault="00F45AB8">
      <w:pPr>
        <w:pStyle w:val="BodyText"/>
        <w:numPr>
          <w:ilvl w:val="0"/>
          <w:numId w:val="17"/>
        </w:numPr>
        <w:rPr>
          <w:rFonts w:ascii="Public Sans" w:hAnsi="Public Sans" w:cs="Arial"/>
          <w:sz w:val="20"/>
          <w:szCs w:val="19"/>
        </w:rPr>
      </w:pPr>
      <w:r w:rsidRPr="00A37DC5">
        <w:rPr>
          <w:rFonts w:ascii="Public Sans" w:hAnsi="Public Sans" w:cs="Arial"/>
          <w:sz w:val="20"/>
          <w:szCs w:val="19"/>
        </w:rPr>
        <w:t xml:space="preserve">remove any archival records from the reading room </w:t>
      </w:r>
    </w:p>
    <w:p w14:paraId="1562735A" w14:textId="77777777" w:rsidR="00B352B7" w:rsidRPr="00A37DC5" w:rsidRDefault="00F45AB8">
      <w:pPr>
        <w:pStyle w:val="BodyText"/>
        <w:numPr>
          <w:ilvl w:val="0"/>
          <w:numId w:val="17"/>
        </w:numPr>
        <w:rPr>
          <w:rFonts w:ascii="Public Sans" w:hAnsi="Public Sans" w:cs="Arial"/>
          <w:sz w:val="20"/>
          <w:szCs w:val="19"/>
        </w:rPr>
      </w:pPr>
      <w:r w:rsidRPr="00A37DC5">
        <w:rPr>
          <w:rFonts w:ascii="Public Sans" w:hAnsi="Public Sans" w:cs="Arial"/>
          <w:sz w:val="20"/>
          <w:szCs w:val="19"/>
        </w:rPr>
        <w:t xml:space="preserve">mark or annotate the original documents in any way </w:t>
      </w:r>
    </w:p>
    <w:p w14:paraId="7CEFFD16" w14:textId="77777777" w:rsidR="00B352B7" w:rsidRPr="00A37DC5" w:rsidRDefault="00F45AB8">
      <w:pPr>
        <w:pStyle w:val="BodyText"/>
        <w:numPr>
          <w:ilvl w:val="0"/>
          <w:numId w:val="17"/>
        </w:numPr>
        <w:rPr>
          <w:rFonts w:ascii="Public Sans" w:hAnsi="Public Sans" w:cs="Arial"/>
          <w:sz w:val="20"/>
          <w:szCs w:val="19"/>
        </w:rPr>
      </w:pPr>
      <w:r w:rsidRPr="00A37DC5">
        <w:rPr>
          <w:rFonts w:ascii="Public Sans" w:hAnsi="Public Sans" w:cs="Arial"/>
          <w:sz w:val="20"/>
          <w:szCs w:val="19"/>
        </w:rPr>
        <w:t>unfasten any folio or interfere with the original order of papers within a file</w:t>
      </w:r>
      <w:r w:rsidR="00D223C6" w:rsidRPr="00A37DC5">
        <w:rPr>
          <w:rFonts w:ascii="Public Sans" w:hAnsi="Public Sans" w:cs="Arial"/>
          <w:sz w:val="20"/>
          <w:szCs w:val="19"/>
        </w:rPr>
        <w:t xml:space="preserve"> or file within a box</w:t>
      </w:r>
      <w:r w:rsidRPr="00A37DC5">
        <w:rPr>
          <w:rFonts w:ascii="Public Sans" w:hAnsi="Public Sans" w:cs="Arial"/>
          <w:sz w:val="20"/>
          <w:szCs w:val="19"/>
        </w:rPr>
        <w:t>.</w:t>
      </w:r>
      <w:r w:rsidRPr="00A37DC5">
        <w:rPr>
          <w:rFonts w:ascii="Public Sans" w:hAnsi="Public Sans" w:cs="Arial"/>
          <w:sz w:val="20"/>
          <w:szCs w:val="19"/>
        </w:rPr>
        <w:br/>
      </w:r>
    </w:p>
    <w:p w14:paraId="1DCD3A71" w14:textId="77777777" w:rsidR="00B352B7" w:rsidRPr="00A37DC5" w:rsidRDefault="00B352B7">
      <w:pPr>
        <w:pStyle w:val="BodyText"/>
        <w:rPr>
          <w:rFonts w:ascii="Public Sans" w:hAnsi="Public Sans" w:cs="Arial"/>
          <w:sz w:val="20"/>
          <w:szCs w:val="19"/>
        </w:rPr>
      </w:pPr>
    </w:p>
    <w:p w14:paraId="6547C7DB" w14:textId="77777777" w:rsidR="00B352B7" w:rsidRPr="00A37DC5" w:rsidRDefault="00F45AB8">
      <w:pPr>
        <w:pStyle w:val="BodyText"/>
        <w:rPr>
          <w:rFonts w:ascii="Public Sans" w:hAnsi="Public Sans" w:cs="Arial"/>
          <w:b/>
          <w:bCs/>
          <w:sz w:val="20"/>
        </w:rPr>
      </w:pPr>
      <w:r w:rsidRPr="00A37DC5">
        <w:rPr>
          <w:rFonts w:ascii="Public Sans" w:hAnsi="Public Sans" w:cs="Arial"/>
          <w:b/>
          <w:bCs/>
          <w:sz w:val="20"/>
        </w:rPr>
        <w:t>HANDLING ARCHIVAL RECORDS</w:t>
      </w:r>
    </w:p>
    <w:p w14:paraId="0DCB0F5A" w14:textId="77777777" w:rsidR="00B352B7" w:rsidRPr="00A37DC5" w:rsidRDefault="00B352B7">
      <w:pPr>
        <w:pStyle w:val="BodyText"/>
        <w:jc w:val="center"/>
        <w:rPr>
          <w:rFonts w:ascii="Public Sans" w:hAnsi="Public Sans" w:cs="Arial"/>
          <w:b/>
          <w:bCs/>
          <w:sz w:val="20"/>
        </w:rPr>
      </w:pPr>
    </w:p>
    <w:p w14:paraId="4218ADA9" w14:textId="77777777" w:rsidR="00B352B7" w:rsidRPr="00A37DC5" w:rsidRDefault="00F45AB8">
      <w:pPr>
        <w:pStyle w:val="BodyText"/>
        <w:rPr>
          <w:rFonts w:ascii="Public Sans" w:hAnsi="Public Sans" w:cs="Arial"/>
          <w:sz w:val="20"/>
        </w:rPr>
      </w:pPr>
      <w:r w:rsidRPr="00A37DC5">
        <w:rPr>
          <w:rFonts w:ascii="Public Sans" w:hAnsi="Public Sans" w:cs="Arial"/>
          <w:sz w:val="20"/>
        </w:rPr>
        <w:t>Archival records are unique. Because of their age they are also fragile and constant handling renders them vulnerable to damage and loss of the information they contain. You can help prevent deterioration of the records you use by observing the following handling guidelines.</w:t>
      </w:r>
    </w:p>
    <w:p w14:paraId="47CB0E8D" w14:textId="77777777" w:rsidR="00B352B7" w:rsidRPr="00A37DC5" w:rsidRDefault="00B352B7">
      <w:pPr>
        <w:pStyle w:val="BodyText"/>
        <w:rPr>
          <w:rFonts w:ascii="Public Sans" w:hAnsi="Public Sans" w:cs="Arial"/>
          <w:b/>
          <w:bCs/>
          <w:sz w:val="20"/>
        </w:rPr>
      </w:pPr>
    </w:p>
    <w:p w14:paraId="53FA0F1D" w14:textId="77777777" w:rsidR="00B352B7" w:rsidRPr="00A37DC5" w:rsidRDefault="00F45AB8">
      <w:pPr>
        <w:pStyle w:val="BodyText"/>
        <w:numPr>
          <w:ilvl w:val="0"/>
          <w:numId w:val="18"/>
        </w:numPr>
        <w:rPr>
          <w:rFonts w:ascii="Public Sans" w:hAnsi="Public Sans" w:cs="Arial"/>
          <w:sz w:val="20"/>
          <w:szCs w:val="19"/>
        </w:rPr>
      </w:pPr>
      <w:r w:rsidRPr="00A37DC5">
        <w:rPr>
          <w:rFonts w:ascii="Public Sans" w:hAnsi="Public Sans" w:cs="Arial"/>
          <w:sz w:val="20"/>
          <w:szCs w:val="19"/>
        </w:rPr>
        <w:t xml:space="preserve">Please ensure that your hands are clean and free from hand lotions and moisturisers as they will cause the paper to stain and accelerate the deterioration process. Licking your finger to turn pages will also stain the paper. </w:t>
      </w:r>
    </w:p>
    <w:p w14:paraId="3B22A7D9" w14:textId="77777777" w:rsidR="00B352B7" w:rsidRPr="00A37DC5" w:rsidRDefault="00B352B7">
      <w:pPr>
        <w:pStyle w:val="BodyText"/>
        <w:rPr>
          <w:rFonts w:ascii="Public Sans" w:hAnsi="Public Sans" w:cs="Arial"/>
          <w:sz w:val="20"/>
          <w:szCs w:val="19"/>
        </w:rPr>
      </w:pPr>
    </w:p>
    <w:p w14:paraId="3B8E0148" w14:textId="77777777" w:rsidR="00B352B7" w:rsidRPr="00A37DC5" w:rsidRDefault="00F45AB8">
      <w:pPr>
        <w:pStyle w:val="BodyText"/>
        <w:numPr>
          <w:ilvl w:val="0"/>
          <w:numId w:val="18"/>
        </w:numPr>
        <w:rPr>
          <w:rFonts w:ascii="Public Sans" w:hAnsi="Public Sans" w:cs="Arial"/>
          <w:sz w:val="20"/>
          <w:szCs w:val="19"/>
        </w:rPr>
      </w:pPr>
      <w:r w:rsidRPr="00A37DC5">
        <w:rPr>
          <w:rFonts w:ascii="Public Sans" w:hAnsi="Public Sans" w:cs="Arial"/>
          <w:sz w:val="20"/>
          <w:szCs w:val="19"/>
        </w:rPr>
        <w:t>Please handle all records carefully. Never force open a volume or a file. If you are unable to read information because of a tightly bound spine, bring it to the attention of reading room staff.</w:t>
      </w:r>
    </w:p>
    <w:p w14:paraId="51D3EBA4" w14:textId="77777777" w:rsidR="00B352B7" w:rsidRPr="00A37DC5" w:rsidRDefault="00B352B7">
      <w:pPr>
        <w:pStyle w:val="BodyText"/>
        <w:rPr>
          <w:rFonts w:ascii="Public Sans" w:hAnsi="Public Sans" w:cs="Arial"/>
          <w:sz w:val="20"/>
          <w:szCs w:val="19"/>
        </w:rPr>
      </w:pPr>
    </w:p>
    <w:p w14:paraId="4A03CD2B" w14:textId="77777777" w:rsidR="00B352B7" w:rsidRPr="00A37DC5" w:rsidRDefault="00F45AB8">
      <w:pPr>
        <w:pStyle w:val="BodyText"/>
        <w:numPr>
          <w:ilvl w:val="0"/>
          <w:numId w:val="18"/>
        </w:numPr>
        <w:rPr>
          <w:rFonts w:ascii="Public Sans" w:hAnsi="Public Sans" w:cs="Arial"/>
          <w:sz w:val="20"/>
          <w:szCs w:val="19"/>
        </w:rPr>
      </w:pPr>
      <w:r w:rsidRPr="00A37DC5">
        <w:rPr>
          <w:rFonts w:ascii="Public Sans" w:hAnsi="Public Sans" w:cs="Arial"/>
          <w:sz w:val="20"/>
          <w:szCs w:val="19"/>
        </w:rPr>
        <w:t xml:space="preserve">Please do not lean on or trace from any records, or use them as a support for writing. </w:t>
      </w:r>
    </w:p>
    <w:p w14:paraId="0EE2B541" w14:textId="77777777" w:rsidR="00B352B7" w:rsidRPr="00A37DC5" w:rsidRDefault="00B352B7">
      <w:pPr>
        <w:pStyle w:val="BodyText"/>
        <w:rPr>
          <w:rFonts w:ascii="Public Sans" w:hAnsi="Public Sans" w:cs="Arial"/>
          <w:sz w:val="20"/>
          <w:szCs w:val="19"/>
        </w:rPr>
      </w:pPr>
    </w:p>
    <w:p w14:paraId="2A502ECB" w14:textId="77777777" w:rsidR="00B352B7" w:rsidRPr="00A37DC5" w:rsidRDefault="00F45AB8">
      <w:pPr>
        <w:pStyle w:val="BodyText"/>
        <w:numPr>
          <w:ilvl w:val="0"/>
          <w:numId w:val="18"/>
        </w:numPr>
        <w:rPr>
          <w:rFonts w:ascii="Public Sans" w:hAnsi="Public Sans" w:cs="Arial"/>
          <w:sz w:val="20"/>
          <w:szCs w:val="19"/>
        </w:rPr>
      </w:pPr>
      <w:r w:rsidRPr="00A37DC5">
        <w:rPr>
          <w:rFonts w:ascii="Public Sans" w:hAnsi="Public Sans" w:cs="Arial"/>
          <w:sz w:val="20"/>
          <w:szCs w:val="19"/>
        </w:rPr>
        <w:t xml:space="preserve">Please do not stack open files or place files within other files. This places unnecessary pressure on the file, and may lead to one of the files becoming lost. </w:t>
      </w:r>
    </w:p>
    <w:p w14:paraId="611FF3B7" w14:textId="77777777" w:rsidR="00B352B7" w:rsidRPr="00A37DC5" w:rsidRDefault="00B352B7">
      <w:pPr>
        <w:pStyle w:val="BodyText"/>
        <w:rPr>
          <w:rFonts w:ascii="Public Sans" w:hAnsi="Public Sans" w:cs="Arial"/>
          <w:sz w:val="20"/>
          <w:szCs w:val="19"/>
        </w:rPr>
      </w:pPr>
    </w:p>
    <w:p w14:paraId="21D5A8BF" w14:textId="77777777" w:rsidR="00B352B7" w:rsidRPr="00A37DC5" w:rsidRDefault="00F45AB8">
      <w:pPr>
        <w:pStyle w:val="BodyText"/>
        <w:numPr>
          <w:ilvl w:val="0"/>
          <w:numId w:val="18"/>
        </w:numPr>
        <w:rPr>
          <w:rFonts w:ascii="Public Sans" w:hAnsi="Public Sans" w:cs="Arial"/>
          <w:sz w:val="20"/>
          <w:szCs w:val="19"/>
        </w:rPr>
      </w:pPr>
      <w:r w:rsidRPr="00A37DC5">
        <w:rPr>
          <w:rFonts w:ascii="Public Sans" w:hAnsi="Public Sans" w:cs="Arial"/>
          <w:sz w:val="20"/>
          <w:szCs w:val="19"/>
        </w:rPr>
        <w:t>If you need to flag a page, use a yellow paper slip available in the reading room for this purpose. Do not use post-it notes or bulky objects such as pencils as place markers.</w:t>
      </w:r>
    </w:p>
    <w:p w14:paraId="1CB76521" w14:textId="77777777" w:rsidR="00B352B7" w:rsidRPr="00A37DC5" w:rsidRDefault="00B352B7">
      <w:pPr>
        <w:pStyle w:val="BodyText"/>
        <w:rPr>
          <w:rFonts w:ascii="Public Sans" w:hAnsi="Public Sans" w:cs="Arial"/>
          <w:sz w:val="20"/>
          <w:szCs w:val="19"/>
        </w:rPr>
      </w:pPr>
    </w:p>
    <w:p w14:paraId="42AF703D" w14:textId="77777777" w:rsidR="00F45AB8" w:rsidRPr="00A37DC5" w:rsidRDefault="00F45AB8">
      <w:pPr>
        <w:pStyle w:val="BodyText"/>
        <w:numPr>
          <w:ilvl w:val="0"/>
          <w:numId w:val="18"/>
        </w:numPr>
        <w:rPr>
          <w:rFonts w:ascii="Public Sans" w:hAnsi="Public Sans" w:cs="Arial"/>
          <w:sz w:val="20"/>
          <w:szCs w:val="19"/>
        </w:rPr>
      </w:pPr>
      <w:r w:rsidRPr="00A37DC5">
        <w:rPr>
          <w:rFonts w:ascii="Public Sans" w:hAnsi="Public Sans" w:cs="Arial"/>
          <w:sz w:val="20"/>
          <w:szCs w:val="19"/>
        </w:rPr>
        <w:t xml:space="preserve">If you come across an item which is in poor condition, or has mould or insect damage, please bring it to the attention of reading room staff so they can refer it for preservation treatment. </w:t>
      </w:r>
    </w:p>
    <w:p w14:paraId="5F71B86A" w14:textId="77777777" w:rsidR="00D223C6" w:rsidRPr="00A37DC5" w:rsidRDefault="00D223C6" w:rsidP="004B2CA3">
      <w:pPr>
        <w:pStyle w:val="ListParagraph"/>
        <w:rPr>
          <w:rFonts w:ascii="Public Sans" w:hAnsi="Public Sans" w:cs="Arial"/>
          <w:sz w:val="20"/>
          <w:szCs w:val="19"/>
        </w:rPr>
      </w:pPr>
    </w:p>
    <w:p w14:paraId="28BC95B3" w14:textId="77777777" w:rsidR="00D223C6" w:rsidRPr="00A37DC5" w:rsidRDefault="00D223C6">
      <w:pPr>
        <w:pStyle w:val="BodyText"/>
        <w:numPr>
          <w:ilvl w:val="0"/>
          <w:numId w:val="18"/>
        </w:numPr>
        <w:rPr>
          <w:rFonts w:ascii="Public Sans" w:hAnsi="Public Sans" w:cs="Arial"/>
          <w:sz w:val="20"/>
          <w:szCs w:val="19"/>
        </w:rPr>
      </w:pPr>
      <w:r w:rsidRPr="00A37DC5">
        <w:rPr>
          <w:rFonts w:ascii="Public Sans" w:hAnsi="Public Sans" w:cs="Arial"/>
          <w:sz w:val="20"/>
          <w:szCs w:val="19"/>
        </w:rPr>
        <w:t>You may use a camera or phone to copy archival records but scanners are not permitted in the reading room.</w:t>
      </w:r>
    </w:p>
    <w:sectPr w:rsidR="00D223C6" w:rsidRPr="00A37DC5">
      <w:type w:val="continuous"/>
      <w:pgSz w:w="11900" w:h="16840" w:code="9"/>
      <w:pgMar w:top="850" w:right="1267" w:bottom="1138" w:left="1555" w:header="562"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86359" w14:textId="77777777" w:rsidR="006E517A" w:rsidRDefault="006E517A">
      <w:r>
        <w:separator/>
      </w:r>
    </w:p>
  </w:endnote>
  <w:endnote w:type="continuationSeparator" w:id="0">
    <w:p w14:paraId="6FC3C46A" w14:textId="77777777" w:rsidR="006E517A" w:rsidRDefault="006E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Garamond">
    <w:panose1 w:val="00000000000000000000"/>
    <w:charset w:val="4D"/>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Public Sans">
    <w:panose1 w:val="00000000000000000000"/>
    <w:charset w:val="00"/>
    <w:family w:val="auto"/>
    <w:pitch w:val="variable"/>
    <w:sig w:usb0="A00000FF" w:usb1="40002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6AF22" w14:textId="77777777" w:rsidR="00DF325C" w:rsidRDefault="00DF325C" w:rsidP="00DF325C">
    <w:pPr>
      <w:pStyle w:val="Footer"/>
      <w:tabs>
        <w:tab w:val="clear" w:pos="4320"/>
        <w:tab w:val="clear" w:pos="8640"/>
      </w:tabs>
      <w:rPr>
        <w:rFonts w:ascii="Arial Narrow" w:hAnsi="Arial Narrow"/>
        <w:sz w:val="20"/>
      </w:rPr>
    </w:pPr>
    <w:r>
      <w:rPr>
        <w:rFonts w:ascii="Arial Narrow" w:hAnsi="Arial Narrow"/>
        <w:sz w:val="20"/>
      </w:rPr>
      <w:t>Updated August 2023</w:t>
    </w:r>
  </w:p>
  <w:p w14:paraId="28695730" w14:textId="5522AB79" w:rsidR="00B352B7" w:rsidRDefault="00F45AB8">
    <w:pPr>
      <w:pStyle w:val="Footer"/>
      <w:tabs>
        <w:tab w:val="clear" w:pos="4320"/>
        <w:tab w:val="clear" w:pos="8640"/>
        <w:tab w:val="right" w:pos="9360"/>
        <w:tab w:val="center" w:pos="10773"/>
      </w:tabs>
      <w:ind w:right="-84"/>
      <w:rPr>
        <w:rFonts w:ascii="Arial Narrow" w:hAnsi="Arial Narrow"/>
        <w:sz w:val="20"/>
      </w:rPr>
    </w:pPr>
    <w:r>
      <w:rPr>
        <w:rFonts w:ascii="Arial Narrow" w:hAnsi="Arial Narrow"/>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6D711" w14:textId="77777777" w:rsidR="00DF325C" w:rsidRDefault="00DF325C" w:rsidP="00DF325C">
    <w:pPr>
      <w:pStyle w:val="Footer"/>
      <w:tabs>
        <w:tab w:val="clear" w:pos="4320"/>
        <w:tab w:val="clear" w:pos="8640"/>
      </w:tabs>
      <w:rPr>
        <w:rFonts w:ascii="Arial Narrow" w:hAnsi="Arial Narrow"/>
        <w:sz w:val="20"/>
      </w:rPr>
    </w:pPr>
    <w:r>
      <w:rPr>
        <w:rFonts w:ascii="Arial Narrow" w:hAnsi="Arial Narrow"/>
        <w:sz w:val="20"/>
      </w:rPr>
      <w:t>Updated August 2023</w:t>
    </w:r>
  </w:p>
  <w:p w14:paraId="671583DC" w14:textId="17AC91C1" w:rsidR="00B352B7" w:rsidRDefault="00F45AB8" w:rsidP="004B2CA3">
    <w:pPr>
      <w:pStyle w:val="Footer"/>
      <w:tabs>
        <w:tab w:val="clear" w:pos="4320"/>
        <w:tab w:val="clear" w:pos="8640"/>
      </w:tabs>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708FC" w14:textId="77777777" w:rsidR="00DF325C" w:rsidRDefault="00DF325C" w:rsidP="00DF325C">
    <w:pPr>
      <w:pStyle w:val="Footer"/>
      <w:tabs>
        <w:tab w:val="clear" w:pos="4320"/>
        <w:tab w:val="clear" w:pos="8640"/>
      </w:tabs>
      <w:rPr>
        <w:rFonts w:ascii="Arial Narrow" w:hAnsi="Arial Narrow"/>
        <w:sz w:val="20"/>
      </w:rPr>
    </w:pPr>
    <w:r>
      <w:rPr>
        <w:rFonts w:ascii="Arial Narrow" w:hAnsi="Arial Narrow"/>
        <w:sz w:val="20"/>
      </w:rPr>
      <w:t>Updated August 2023</w:t>
    </w:r>
  </w:p>
  <w:p w14:paraId="4520A9F3" w14:textId="69435B19" w:rsidR="00B352B7" w:rsidRDefault="00F45AB8">
    <w:pPr>
      <w:pStyle w:val="Footer"/>
      <w:tabs>
        <w:tab w:val="clear" w:pos="4320"/>
        <w:tab w:val="clear" w:pos="8640"/>
        <w:tab w:val="right" w:pos="9270"/>
        <w:tab w:val="center" w:pos="10773"/>
      </w:tabs>
      <w:rPr>
        <w:rFonts w:ascii="Arial Narrow" w:hAnsi="Arial Narrow"/>
        <w:sz w:val="20"/>
      </w:rPr>
    </w:pPr>
    <w:r>
      <w:rPr>
        <w:rFonts w:ascii="Arial Narrow" w:hAnsi="Arial Narrow"/>
        <w:sz w:val="2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581E6" w14:textId="1EC01EED" w:rsidR="00B352B7" w:rsidRDefault="00DF325C">
    <w:pPr>
      <w:pStyle w:val="Footer"/>
      <w:tabs>
        <w:tab w:val="clear" w:pos="4320"/>
        <w:tab w:val="clear" w:pos="8640"/>
      </w:tabs>
      <w:rPr>
        <w:rFonts w:ascii="Arial Narrow" w:hAnsi="Arial Narrow"/>
        <w:sz w:val="20"/>
      </w:rPr>
    </w:pPr>
    <w:r>
      <w:rPr>
        <w:rFonts w:ascii="Arial Narrow" w:hAnsi="Arial Narrow"/>
        <w:sz w:val="20"/>
      </w:rPr>
      <w:t>Updated August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D1741" w14:textId="77777777" w:rsidR="006E517A" w:rsidRDefault="006E517A">
      <w:r>
        <w:separator/>
      </w:r>
    </w:p>
  </w:footnote>
  <w:footnote w:type="continuationSeparator" w:id="0">
    <w:p w14:paraId="1A05AF0E" w14:textId="77777777" w:rsidR="006E517A" w:rsidRDefault="006E5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BBB6" w14:textId="77777777" w:rsidR="00B352B7" w:rsidRDefault="00F45A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7FFF448" w14:textId="77777777" w:rsidR="00B352B7" w:rsidRDefault="00B35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AEB2A" w14:textId="77777777" w:rsidR="00B352B7" w:rsidRDefault="00B352B7">
    <w:pPr>
      <w:pStyle w:val="Header"/>
      <w:framePr w:wrap="around" w:vAnchor="text" w:hAnchor="margin" w:xAlign="center" w:y="1"/>
      <w:rPr>
        <w:rStyle w:val="PageNumber"/>
      </w:rPr>
    </w:pPr>
  </w:p>
  <w:p w14:paraId="53AC6633" w14:textId="77777777" w:rsidR="00B352B7" w:rsidRDefault="00B352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0547B" w14:textId="77777777" w:rsidR="00B352B7" w:rsidRDefault="00F45AB8">
    <w:pPr>
      <w:pStyle w:val="Header"/>
      <w:tabs>
        <w:tab w:val="clear" w:pos="4320"/>
        <w:tab w:val="clear" w:pos="8640"/>
        <w:tab w:val="right" w:leader="underscore" w:pos="8931"/>
      </w:tabs>
      <w:spacing w:after="40"/>
      <w:jc w:val="right"/>
      <w:rPr>
        <w:rFonts w:ascii="Arial Narrow" w:hAnsi="Arial Narrow"/>
        <w:sz w:val="21"/>
      </w:rPr>
    </w:pPr>
    <w:r>
      <w:rPr>
        <w:rFonts w:ascii="Arial Narrow" w:hAnsi="Arial Narrow"/>
        <w:noProof/>
        <w:lang w:eastAsia="en-AU"/>
      </w:rPr>
      <w:drawing>
        <wp:inline distT="0" distB="0" distL="0" distR="0" wp14:anchorId="151AF691" wp14:editId="4671D6CB">
          <wp:extent cx="1724025" cy="847725"/>
          <wp:effectExtent l="0" t="0" r="9525" b="9525"/>
          <wp:docPr id="12" name="Picture 12" descr="ANU_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U_GREYSC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847725"/>
                  </a:xfrm>
                  <a:prstGeom prst="rect">
                    <a:avLst/>
                  </a:prstGeom>
                  <a:noFill/>
                  <a:ln>
                    <a:noFill/>
                  </a:ln>
                </pic:spPr>
              </pic:pic>
            </a:graphicData>
          </a:graphic>
        </wp:inline>
      </w:drawing>
    </w:r>
  </w:p>
  <w:tbl>
    <w:tblPr>
      <w:tblW w:w="9468" w:type="dxa"/>
      <w:tblLook w:val="0000" w:firstRow="0" w:lastRow="0" w:firstColumn="0" w:lastColumn="0" w:noHBand="0" w:noVBand="0"/>
    </w:tblPr>
    <w:tblGrid>
      <w:gridCol w:w="4803"/>
      <w:gridCol w:w="4665"/>
    </w:tblGrid>
    <w:tr w:rsidR="00B352B7" w14:paraId="7B58A228" w14:textId="77777777">
      <w:tc>
        <w:tcPr>
          <w:tcW w:w="4803" w:type="dxa"/>
          <w:tcBorders>
            <w:top w:val="single" w:sz="4" w:space="0" w:color="auto"/>
          </w:tcBorders>
        </w:tcPr>
        <w:p w14:paraId="3AA5C122" w14:textId="2E191182" w:rsidR="00B352B7" w:rsidRDefault="00F45AB8">
          <w:pPr>
            <w:spacing w:before="120"/>
            <w:rPr>
              <w:rFonts w:ascii="Arial Narrow" w:hAnsi="Arial Narrow"/>
              <w:sz w:val="16"/>
            </w:rPr>
          </w:pPr>
          <w:r>
            <w:rPr>
              <w:rFonts w:ascii="Arial Narrow" w:hAnsi="Arial Narrow"/>
              <w:sz w:val="16"/>
            </w:rPr>
            <w:t xml:space="preserve">ANU ARCHIVES </w:t>
          </w:r>
        </w:p>
        <w:p w14:paraId="03EF1603" w14:textId="77777777" w:rsidR="00D223C6" w:rsidRDefault="00F45AB8">
          <w:pPr>
            <w:rPr>
              <w:rFonts w:ascii="Arial Narrow" w:hAnsi="Arial Narrow"/>
              <w:sz w:val="16"/>
            </w:rPr>
          </w:pPr>
          <w:r>
            <w:rPr>
              <w:rFonts w:ascii="Arial Narrow" w:hAnsi="Arial Narrow"/>
              <w:sz w:val="16"/>
            </w:rPr>
            <w:t xml:space="preserve">Menzies Building </w:t>
          </w:r>
        </w:p>
        <w:p w14:paraId="062C30B5" w14:textId="12C165D2" w:rsidR="00B352B7" w:rsidRDefault="00F45AB8" w:rsidP="00D223C6">
          <w:pPr>
            <w:rPr>
              <w:rFonts w:ascii="Arial Narrow" w:hAnsi="Arial Narrow"/>
              <w:sz w:val="16"/>
            </w:rPr>
          </w:pPr>
          <w:r>
            <w:rPr>
              <w:rFonts w:ascii="Arial Narrow" w:hAnsi="Arial Narrow"/>
              <w:sz w:val="16"/>
            </w:rPr>
            <w:t>2</w:t>
          </w:r>
          <w:r w:rsidR="00D223C6">
            <w:rPr>
              <w:rFonts w:ascii="Arial Narrow" w:hAnsi="Arial Narrow"/>
              <w:sz w:val="16"/>
            </w:rPr>
            <w:t xml:space="preserve"> McDonald Rd</w:t>
          </w:r>
          <w:r>
            <w:rPr>
              <w:rFonts w:ascii="Arial Narrow" w:hAnsi="Arial Narrow"/>
              <w:sz w:val="16"/>
            </w:rPr>
            <w:br/>
          </w:r>
          <w:r w:rsidR="00D223C6">
            <w:rPr>
              <w:rFonts w:ascii="Arial Narrow" w:hAnsi="Arial Narrow"/>
              <w:sz w:val="16"/>
            </w:rPr>
            <w:t>Acton ACT 2601</w:t>
          </w:r>
          <w:r>
            <w:rPr>
              <w:rFonts w:ascii="Arial Narrow" w:hAnsi="Arial Narrow"/>
              <w:sz w:val="16"/>
            </w:rPr>
            <w:t xml:space="preserve"> </w:t>
          </w:r>
        </w:p>
      </w:tc>
      <w:tc>
        <w:tcPr>
          <w:tcW w:w="4665" w:type="dxa"/>
          <w:tcBorders>
            <w:top w:val="single" w:sz="4" w:space="0" w:color="auto"/>
          </w:tcBorders>
        </w:tcPr>
        <w:p w14:paraId="68554B65" w14:textId="206BE89B" w:rsidR="00B352B7" w:rsidRDefault="00F45AB8">
          <w:pPr>
            <w:pStyle w:val="namedetails"/>
            <w:tabs>
              <w:tab w:val="clear" w:pos="6974"/>
              <w:tab w:val="clear" w:pos="7541"/>
              <w:tab w:val="left" w:pos="7650"/>
            </w:tabs>
            <w:spacing w:before="120" w:line="240" w:lineRule="auto"/>
            <w:ind w:right="-306"/>
            <w:rPr>
              <w:rFonts w:ascii="Arial Narrow" w:hAnsi="Arial Narrow"/>
              <w:sz w:val="15"/>
            </w:rPr>
          </w:pPr>
          <w:r>
            <w:rPr>
              <w:rFonts w:ascii="Arial Narrow" w:hAnsi="Arial Narrow"/>
              <w:sz w:val="16"/>
            </w:rPr>
            <w:t xml:space="preserve">                                                                        Telephone: +61 2  6125 2219 </w:t>
          </w:r>
        </w:p>
        <w:p w14:paraId="7768FB47" w14:textId="6B672B77" w:rsidR="00B352B7" w:rsidRDefault="00F45AB8" w:rsidP="004B2CA3">
          <w:pPr>
            <w:rPr>
              <w:rFonts w:ascii="Arial Narrow" w:hAnsi="Arial Narrow"/>
              <w:sz w:val="16"/>
            </w:rPr>
          </w:pPr>
          <w:r>
            <w:rPr>
              <w:rFonts w:ascii="Arial Narrow" w:hAnsi="Arial Narrow"/>
              <w:sz w:val="16"/>
            </w:rPr>
            <w:t xml:space="preserve">                                                                        Email: </w:t>
          </w:r>
          <w:hyperlink r:id="rId2" w:history="1">
            <w:r w:rsidR="00D223C6" w:rsidRPr="00D223C6">
              <w:rPr>
                <w:rStyle w:val="Hyperlink"/>
                <w:rFonts w:ascii="Arial Narrow" w:hAnsi="Arial Narrow"/>
                <w:sz w:val="16"/>
              </w:rPr>
              <w:t>archives@anu.edu.au</w:t>
            </w:r>
          </w:hyperlink>
        </w:p>
        <w:p w14:paraId="117CC9DB" w14:textId="6FFB5303" w:rsidR="00B352B7" w:rsidRDefault="00F45AB8">
          <w:pPr>
            <w:jc w:val="right"/>
            <w:rPr>
              <w:rFonts w:ascii="Arial Narrow" w:hAnsi="Arial Narrow" w:cs="Arial"/>
              <w:sz w:val="16"/>
            </w:rPr>
          </w:pPr>
          <w:r>
            <w:rPr>
              <w:rFonts w:ascii="Arial Narrow" w:hAnsi="Arial Narrow" w:cs="Arial"/>
              <w:sz w:val="16"/>
            </w:rPr>
            <w:t>http://www.archives.anu.edu.au</w:t>
          </w:r>
        </w:p>
      </w:tc>
    </w:tr>
  </w:tbl>
  <w:p w14:paraId="1251E34D" w14:textId="77777777" w:rsidR="00B352B7" w:rsidRDefault="00B352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684DC" w14:textId="77777777" w:rsidR="00B352B7" w:rsidRDefault="00F45A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A03C863" w14:textId="77777777" w:rsidR="00B352B7" w:rsidRDefault="00B352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4428" w14:textId="77777777" w:rsidR="00B352B7" w:rsidRDefault="00F45AB8">
    <w:pPr>
      <w:pStyle w:val="Header"/>
      <w:tabs>
        <w:tab w:val="clear" w:pos="4320"/>
        <w:tab w:val="clear" w:pos="8640"/>
        <w:tab w:val="right" w:leader="underscore" w:pos="8931"/>
      </w:tabs>
      <w:spacing w:after="40"/>
      <w:jc w:val="right"/>
      <w:rPr>
        <w:rFonts w:ascii="Arial Narrow" w:hAnsi="Arial Narrow"/>
        <w:sz w:val="21"/>
      </w:rPr>
    </w:pPr>
    <w:r>
      <w:rPr>
        <w:rFonts w:ascii="Arial Narrow" w:hAnsi="Arial Narrow"/>
        <w:noProof/>
        <w:lang w:eastAsia="en-AU"/>
      </w:rPr>
      <w:drawing>
        <wp:inline distT="0" distB="0" distL="0" distR="0" wp14:anchorId="1849F37A" wp14:editId="680E5EF8">
          <wp:extent cx="1724025" cy="847725"/>
          <wp:effectExtent l="0" t="0" r="9525" b="9525"/>
          <wp:docPr id="13" name="Picture 13" descr="ANU_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U_GREYSC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847725"/>
                  </a:xfrm>
                  <a:prstGeom prst="rect">
                    <a:avLst/>
                  </a:prstGeom>
                  <a:noFill/>
                  <a:ln>
                    <a:noFill/>
                  </a:ln>
                </pic:spPr>
              </pic:pic>
            </a:graphicData>
          </a:graphic>
        </wp:inline>
      </w:drawing>
    </w:r>
  </w:p>
  <w:tbl>
    <w:tblPr>
      <w:tblW w:w="9468" w:type="dxa"/>
      <w:tblLook w:val="0000" w:firstRow="0" w:lastRow="0" w:firstColumn="0" w:lastColumn="0" w:noHBand="0" w:noVBand="0"/>
    </w:tblPr>
    <w:tblGrid>
      <w:gridCol w:w="4803"/>
      <w:gridCol w:w="4665"/>
    </w:tblGrid>
    <w:tr w:rsidR="00B352B7" w14:paraId="03388FA5" w14:textId="77777777">
      <w:tc>
        <w:tcPr>
          <w:tcW w:w="4803" w:type="dxa"/>
          <w:tcBorders>
            <w:top w:val="single" w:sz="4" w:space="0" w:color="auto"/>
          </w:tcBorders>
        </w:tcPr>
        <w:p w14:paraId="31E86782" w14:textId="77777777" w:rsidR="00DF325C" w:rsidRDefault="00DF325C" w:rsidP="00DF325C">
          <w:pPr>
            <w:spacing w:before="120"/>
            <w:rPr>
              <w:rFonts w:ascii="Arial Narrow" w:hAnsi="Arial Narrow"/>
              <w:sz w:val="16"/>
            </w:rPr>
          </w:pPr>
          <w:r>
            <w:rPr>
              <w:rFonts w:ascii="Arial Narrow" w:hAnsi="Arial Narrow"/>
              <w:sz w:val="16"/>
            </w:rPr>
            <w:t xml:space="preserve">ANU ARCHIVES </w:t>
          </w:r>
        </w:p>
        <w:p w14:paraId="3BD7A9D0" w14:textId="77777777" w:rsidR="00DF325C" w:rsidRDefault="00DF325C" w:rsidP="00DF325C">
          <w:pPr>
            <w:rPr>
              <w:rFonts w:ascii="Arial Narrow" w:hAnsi="Arial Narrow"/>
              <w:sz w:val="16"/>
            </w:rPr>
          </w:pPr>
          <w:r>
            <w:rPr>
              <w:rFonts w:ascii="Arial Narrow" w:hAnsi="Arial Narrow"/>
              <w:sz w:val="16"/>
            </w:rPr>
            <w:t xml:space="preserve">Menzies Building </w:t>
          </w:r>
        </w:p>
        <w:p w14:paraId="4D050DB2" w14:textId="4B3289D7" w:rsidR="00B352B7" w:rsidRDefault="00DF325C">
          <w:pPr>
            <w:rPr>
              <w:rFonts w:ascii="Arial Narrow" w:hAnsi="Arial Narrow"/>
              <w:sz w:val="16"/>
            </w:rPr>
          </w:pPr>
          <w:r>
            <w:rPr>
              <w:rFonts w:ascii="Arial Narrow" w:hAnsi="Arial Narrow"/>
              <w:sz w:val="16"/>
            </w:rPr>
            <w:t>2 McDonald Rd</w:t>
          </w:r>
          <w:r>
            <w:rPr>
              <w:rFonts w:ascii="Arial Narrow" w:hAnsi="Arial Narrow"/>
              <w:sz w:val="16"/>
            </w:rPr>
            <w:br/>
            <w:t>Acton ACT 2601</w:t>
          </w:r>
        </w:p>
      </w:tc>
      <w:tc>
        <w:tcPr>
          <w:tcW w:w="4665" w:type="dxa"/>
          <w:tcBorders>
            <w:top w:val="single" w:sz="4" w:space="0" w:color="auto"/>
          </w:tcBorders>
        </w:tcPr>
        <w:p w14:paraId="55EB37B6" w14:textId="6CDEDB10" w:rsidR="00B352B7" w:rsidRDefault="00F45AB8">
          <w:pPr>
            <w:pStyle w:val="namedetails"/>
            <w:tabs>
              <w:tab w:val="clear" w:pos="6974"/>
              <w:tab w:val="clear" w:pos="7541"/>
              <w:tab w:val="left" w:pos="7650"/>
            </w:tabs>
            <w:spacing w:before="120" w:line="240" w:lineRule="auto"/>
            <w:ind w:right="-306"/>
            <w:rPr>
              <w:rFonts w:ascii="Arial Narrow" w:hAnsi="Arial Narrow"/>
              <w:sz w:val="15"/>
            </w:rPr>
          </w:pPr>
          <w:r>
            <w:rPr>
              <w:rFonts w:ascii="Arial Narrow" w:hAnsi="Arial Narrow"/>
              <w:sz w:val="16"/>
            </w:rPr>
            <w:t xml:space="preserve">                                                                        Telephone: +61 2  6125 2219 </w:t>
          </w:r>
        </w:p>
        <w:p w14:paraId="130FA188" w14:textId="45529959" w:rsidR="00B352B7" w:rsidRDefault="00F45AB8" w:rsidP="004B2CA3">
          <w:pPr>
            <w:rPr>
              <w:rFonts w:ascii="Arial Narrow" w:hAnsi="Arial Narrow"/>
              <w:sz w:val="16"/>
            </w:rPr>
          </w:pPr>
          <w:r>
            <w:rPr>
              <w:rFonts w:ascii="Arial Narrow" w:hAnsi="Arial Narrow"/>
              <w:sz w:val="16"/>
            </w:rPr>
            <w:t xml:space="preserve">                                                                        Email: </w:t>
          </w:r>
          <w:hyperlink r:id="rId2" w:history="1">
            <w:r w:rsidR="00DF325C" w:rsidRPr="00DF325C">
              <w:rPr>
                <w:rStyle w:val="Hyperlink"/>
                <w:rFonts w:ascii="Arial Narrow" w:hAnsi="Arial Narrow"/>
                <w:sz w:val="16"/>
              </w:rPr>
              <w:t>archives@anu.edu.au</w:t>
            </w:r>
          </w:hyperlink>
        </w:p>
        <w:p w14:paraId="59B4AC08" w14:textId="0CD1D775" w:rsidR="00B352B7" w:rsidRDefault="00E42894">
          <w:pPr>
            <w:jc w:val="right"/>
            <w:rPr>
              <w:rFonts w:ascii="Arial Narrow" w:hAnsi="Arial Narrow" w:cs="Arial"/>
              <w:sz w:val="16"/>
            </w:rPr>
          </w:pPr>
          <w:hyperlink r:id="rId3" w:history="1">
            <w:r w:rsidR="00F45AB8">
              <w:rPr>
                <w:rStyle w:val="Hyperlink"/>
                <w:rFonts w:ascii="Arial Narrow" w:hAnsi="Arial Narrow" w:cs="Arial"/>
                <w:sz w:val="16"/>
              </w:rPr>
              <w:t>http://www.archives.anu.edu.au</w:t>
            </w:r>
          </w:hyperlink>
          <w:r w:rsidR="00F45AB8">
            <w:rPr>
              <w:rFonts w:ascii="Arial Narrow" w:hAnsi="Arial Narrow" w:cs="Arial"/>
              <w:sz w:val="16"/>
            </w:rPr>
            <w:br/>
          </w:r>
        </w:p>
      </w:tc>
    </w:tr>
  </w:tbl>
  <w:p w14:paraId="2BEB4D2A" w14:textId="77777777" w:rsidR="00B352B7" w:rsidRDefault="00F45AB8">
    <w:pPr>
      <w:pStyle w:val="Header"/>
      <w:tabs>
        <w:tab w:val="clear" w:pos="4320"/>
        <w:tab w:val="clear" w:pos="8640"/>
        <w:tab w:val="right" w:pos="9270"/>
      </w:tabs>
      <w:rPr>
        <w:rFonts w:ascii="Arial Narrow" w:hAnsi="Arial Narrow"/>
        <w:sz w:val="20"/>
      </w:rPr>
    </w:pPr>
    <w:r>
      <w:tab/>
    </w:r>
    <w:r>
      <w:rPr>
        <w:rFonts w:ascii="Arial Narrow" w:hAnsi="Arial Narrow"/>
        <w:sz w:val="20"/>
      </w:rPr>
      <w:t>ATTACHMENT TO ACCESS AGREEMENT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E393F" w14:textId="77777777" w:rsidR="00B352B7" w:rsidRDefault="00F45AB8">
    <w:pPr>
      <w:pStyle w:val="Header"/>
      <w:tabs>
        <w:tab w:val="clear" w:pos="4320"/>
        <w:tab w:val="clear" w:pos="8640"/>
        <w:tab w:val="right" w:leader="underscore" w:pos="8931"/>
      </w:tabs>
      <w:spacing w:after="40"/>
      <w:jc w:val="right"/>
      <w:rPr>
        <w:rFonts w:ascii="Arial Narrow" w:hAnsi="Arial Narrow"/>
        <w:sz w:val="21"/>
      </w:rPr>
    </w:pPr>
    <w:r>
      <w:rPr>
        <w:rFonts w:ascii="Arial Narrow" w:hAnsi="Arial Narrow"/>
        <w:noProof/>
        <w:lang w:eastAsia="en-AU"/>
      </w:rPr>
      <w:drawing>
        <wp:inline distT="0" distB="0" distL="0" distR="0" wp14:anchorId="0A5E2D29" wp14:editId="59F721EF">
          <wp:extent cx="1724025" cy="847725"/>
          <wp:effectExtent l="0" t="0" r="9525" b="9525"/>
          <wp:docPr id="14" name="Picture 14" descr="ANU_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U_GREYSC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847725"/>
                  </a:xfrm>
                  <a:prstGeom prst="rect">
                    <a:avLst/>
                  </a:prstGeom>
                  <a:noFill/>
                  <a:ln>
                    <a:noFill/>
                  </a:ln>
                </pic:spPr>
              </pic:pic>
            </a:graphicData>
          </a:graphic>
        </wp:inline>
      </w:drawing>
    </w:r>
  </w:p>
  <w:tbl>
    <w:tblPr>
      <w:tblW w:w="9468" w:type="dxa"/>
      <w:tblLook w:val="0000" w:firstRow="0" w:lastRow="0" w:firstColumn="0" w:lastColumn="0" w:noHBand="0" w:noVBand="0"/>
    </w:tblPr>
    <w:tblGrid>
      <w:gridCol w:w="4803"/>
      <w:gridCol w:w="4665"/>
    </w:tblGrid>
    <w:tr w:rsidR="00B352B7" w14:paraId="596C499F" w14:textId="77777777">
      <w:tc>
        <w:tcPr>
          <w:tcW w:w="4803" w:type="dxa"/>
          <w:tcBorders>
            <w:top w:val="single" w:sz="4" w:space="0" w:color="auto"/>
          </w:tcBorders>
        </w:tcPr>
        <w:p w14:paraId="7617117B" w14:textId="77777777" w:rsidR="00DF325C" w:rsidRDefault="00DF325C" w:rsidP="00DF325C">
          <w:pPr>
            <w:spacing w:before="120"/>
            <w:rPr>
              <w:rFonts w:ascii="Arial Narrow" w:hAnsi="Arial Narrow"/>
              <w:sz w:val="16"/>
            </w:rPr>
          </w:pPr>
          <w:r>
            <w:rPr>
              <w:rFonts w:ascii="Arial Narrow" w:hAnsi="Arial Narrow"/>
              <w:sz w:val="16"/>
            </w:rPr>
            <w:t xml:space="preserve">ANU ARCHIVES </w:t>
          </w:r>
        </w:p>
        <w:p w14:paraId="6E069597" w14:textId="77777777" w:rsidR="00DF325C" w:rsidRDefault="00DF325C" w:rsidP="00DF325C">
          <w:pPr>
            <w:rPr>
              <w:rFonts w:ascii="Arial Narrow" w:hAnsi="Arial Narrow"/>
              <w:sz w:val="16"/>
            </w:rPr>
          </w:pPr>
          <w:r>
            <w:rPr>
              <w:rFonts w:ascii="Arial Narrow" w:hAnsi="Arial Narrow"/>
              <w:sz w:val="16"/>
            </w:rPr>
            <w:t xml:space="preserve">Menzies Building </w:t>
          </w:r>
        </w:p>
        <w:p w14:paraId="2860AA3C" w14:textId="79BB93E8" w:rsidR="00B352B7" w:rsidRDefault="00DF325C">
          <w:pPr>
            <w:rPr>
              <w:rFonts w:ascii="Arial Narrow" w:hAnsi="Arial Narrow"/>
              <w:sz w:val="16"/>
            </w:rPr>
          </w:pPr>
          <w:r>
            <w:rPr>
              <w:rFonts w:ascii="Arial Narrow" w:hAnsi="Arial Narrow"/>
              <w:sz w:val="16"/>
            </w:rPr>
            <w:t>2 McDonald Rd</w:t>
          </w:r>
          <w:r>
            <w:rPr>
              <w:rFonts w:ascii="Arial Narrow" w:hAnsi="Arial Narrow"/>
              <w:sz w:val="16"/>
            </w:rPr>
            <w:br/>
            <w:t>Acton ACT 2601</w:t>
          </w:r>
        </w:p>
      </w:tc>
      <w:tc>
        <w:tcPr>
          <w:tcW w:w="4665" w:type="dxa"/>
          <w:tcBorders>
            <w:top w:val="single" w:sz="4" w:space="0" w:color="auto"/>
          </w:tcBorders>
        </w:tcPr>
        <w:p w14:paraId="1F6F97C4" w14:textId="2C262F3B" w:rsidR="00B352B7" w:rsidRDefault="00F45AB8">
          <w:pPr>
            <w:pStyle w:val="namedetails"/>
            <w:tabs>
              <w:tab w:val="clear" w:pos="6974"/>
              <w:tab w:val="clear" w:pos="7541"/>
              <w:tab w:val="left" w:pos="7650"/>
            </w:tabs>
            <w:spacing w:before="120" w:line="240" w:lineRule="auto"/>
            <w:ind w:right="-306"/>
            <w:rPr>
              <w:rFonts w:ascii="Arial Narrow" w:hAnsi="Arial Narrow"/>
              <w:sz w:val="15"/>
            </w:rPr>
          </w:pPr>
          <w:r>
            <w:rPr>
              <w:rFonts w:ascii="Arial Narrow" w:hAnsi="Arial Narrow"/>
              <w:sz w:val="16"/>
            </w:rPr>
            <w:t xml:space="preserve">                                                                        Telephone: +61 2  6125 2219 </w:t>
          </w:r>
        </w:p>
        <w:p w14:paraId="739E2D96" w14:textId="79832F7D" w:rsidR="00B352B7" w:rsidRDefault="00F45AB8" w:rsidP="004B2CA3">
          <w:pPr>
            <w:rPr>
              <w:rFonts w:ascii="Arial Narrow" w:hAnsi="Arial Narrow"/>
              <w:sz w:val="16"/>
            </w:rPr>
          </w:pPr>
          <w:r>
            <w:rPr>
              <w:rFonts w:ascii="Arial Narrow" w:hAnsi="Arial Narrow"/>
              <w:sz w:val="16"/>
            </w:rPr>
            <w:t xml:space="preserve">                                                                        Email: </w:t>
          </w:r>
          <w:hyperlink r:id="rId2" w:history="1">
            <w:r w:rsidR="00DF325C" w:rsidRPr="00DF325C">
              <w:rPr>
                <w:rStyle w:val="Hyperlink"/>
                <w:rFonts w:ascii="Arial Narrow" w:hAnsi="Arial Narrow"/>
                <w:sz w:val="16"/>
              </w:rPr>
              <w:t>archives@anu.edu.au</w:t>
            </w:r>
          </w:hyperlink>
        </w:p>
        <w:p w14:paraId="1647BEB8" w14:textId="38C1D1FC" w:rsidR="00B352B7" w:rsidRDefault="00F45AB8">
          <w:pPr>
            <w:jc w:val="right"/>
            <w:rPr>
              <w:rFonts w:ascii="Arial Narrow" w:hAnsi="Arial Narrow" w:cs="Arial"/>
              <w:sz w:val="16"/>
            </w:rPr>
          </w:pPr>
          <w:r>
            <w:rPr>
              <w:rFonts w:ascii="Arial Narrow" w:hAnsi="Arial Narrow" w:cs="Arial"/>
              <w:sz w:val="16"/>
            </w:rPr>
            <w:t>http://www.archives.anu.edu.au</w:t>
          </w:r>
        </w:p>
      </w:tc>
    </w:tr>
  </w:tbl>
  <w:p w14:paraId="2A513C1E" w14:textId="77777777" w:rsidR="00B352B7" w:rsidRDefault="00B35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75B6D"/>
    <w:multiLevelType w:val="singleLevel"/>
    <w:tmpl w:val="2E82A0D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C86D2A"/>
    <w:multiLevelType w:val="hybridMultilevel"/>
    <w:tmpl w:val="5CFE0F32"/>
    <w:lvl w:ilvl="0" w:tplc="575CE5BE">
      <w:start w:val="1"/>
      <w:numFmt w:val="bullet"/>
      <w:lvlText w:val=""/>
      <w:lvlJc w:val="left"/>
      <w:pPr>
        <w:tabs>
          <w:tab w:val="num" w:pos="720"/>
        </w:tabs>
        <w:ind w:left="720" w:hanging="360"/>
      </w:pPr>
      <w:rPr>
        <w:rFonts w:ascii="Symbol" w:hAnsi="Symbol" w:hint="default"/>
        <w:sz w:val="20"/>
      </w:rPr>
    </w:lvl>
    <w:lvl w:ilvl="1" w:tplc="454620F0" w:tentative="1">
      <w:start w:val="1"/>
      <w:numFmt w:val="bullet"/>
      <w:lvlText w:val="o"/>
      <w:lvlJc w:val="left"/>
      <w:pPr>
        <w:tabs>
          <w:tab w:val="num" w:pos="1440"/>
        </w:tabs>
        <w:ind w:left="1440" w:hanging="360"/>
      </w:pPr>
      <w:rPr>
        <w:rFonts w:ascii="Courier New" w:hAnsi="Courier New" w:hint="default"/>
        <w:sz w:val="20"/>
      </w:rPr>
    </w:lvl>
    <w:lvl w:ilvl="2" w:tplc="EFA2B132" w:tentative="1">
      <w:start w:val="1"/>
      <w:numFmt w:val="bullet"/>
      <w:lvlText w:val=""/>
      <w:lvlJc w:val="left"/>
      <w:pPr>
        <w:tabs>
          <w:tab w:val="num" w:pos="2160"/>
        </w:tabs>
        <w:ind w:left="2160" w:hanging="360"/>
      </w:pPr>
      <w:rPr>
        <w:rFonts w:ascii="Wingdings" w:hAnsi="Wingdings" w:hint="default"/>
        <w:sz w:val="20"/>
      </w:rPr>
    </w:lvl>
    <w:lvl w:ilvl="3" w:tplc="53BA6670" w:tentative="1">
      <w:start w:val="1"/>
      <w:numFmt w:val="bullet"/>
      <w:lvlText w:val=""/>
      <w:lvlJc w:val="left"/>
      <w:pPr>
        <w:tabs>
          <w:tab w:val="num" w:pos="2880"/>
        </w:tabs>
        <w:ind w:left="2880" w:hanging="360"/>
      </w:pPr>
      <w:rPr>
        <w:rFonts w:ascii="Wingdings" w:hAnsi="Wingdings" w:hint="default"/>
        <w:sz w:val="20"/>
      </w:rPr>
    </w:lvl>
    <w:lvl w:ilvl="4" w:tplc="366C46DE" w:tentative="1">
      <w:start w:val="1"/>
      <w:numFmt w:val="bullet"/>
      <w:lvlText w:val=""/>
      <w:lvlJc w:val="left"/>
      <w:pPr>
        <w:tabs>
          <w:tab w:val="num" w:pos="3600"/>
        </w:tabs>
        <w:ind w:left="3600" w:hanging="360"/>
      </w:pPr>
      <w:rPr>
        <w:rFonts w:ascii="Wingdings" w:hAnsi="Wingdings" w:hint="default"/>
        <w:sz w:val="20"/>
      </w:rPr>
    </w:lvl>
    <w:lvl w:ilvl="5" w:tplc="2368C90E" w:tentative="1">
      <w:start w:val="1"/>
      <w:numFmt w:val="bullet"/>
      <w:lvlText w:val=""/>
      <w:lvlJc w:val="left"/>
      <w:pPr>
        <w:tabs>
          <w:tab w:val="num" w:pos="4320"/>
        </w:tabs>
        <w:ind w:left="4320" w:hanging="360"/>
      </w:pPr>
      <w:rPr>
        <w:rFonts w:ascii="Wingdings" w:hAnsi="Wingdings" w:hint="default"/>
        <w:sz w:val="20"/>
      </w:rPr>
    </w:lvl>
    <w:lvl w:ilvl="6" w:tplc="C8224260" w:tentative="1">
      <w:start w:val="1"/>
      <w:numFmt w:val="bullet"/>
      <w:lvlText w:val=""/>
      <w:lvlJc w:val="left"/>
      <w:pPr>
        <w:tabs>
          <w:tab w:val="num" w:pos="5040"/>
        </w:tabs>
        <w:ind w:left="5040" w:hanging="360"/>
      </w:pPr>
      <w:rPr>
        <w:rFonts w:ascii="Wingdings" w:hAnsi="Wingdings" w:hint="default"/>
        <w:sz w:val="20"/>
      </w:rPr>
    </w:lvl>
    <w:lvl w:ilvl="7" w:tplc="B24EF4F8" w:tentative="1">
      <w:start w:val="1"/>
      <w:numFmt w:val="bullet"/>
      <w:lvlText w:val=""/>
      <w:lvlJc w:val="left"/>
      <w:pPr>
        <w:tabs>
          <w:tab w:val="num" w:pos="5760"/>
        </w:tabs>
        <w:ind w:left="5760" w:hanging="360"/>
      </w:pPr>
      <w:rPr>
        <w:rFonts w:ascii="Wingdings" w:hAnsi="Wingdings" w:hint="default"/>
        <w:sz w:val="20"/>
      </w:rPr>
    </w:lvl>
    <w:lvl w:ilvl="8" w:tplc="92E49E5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A0E41"/>
    <w:multiLevelType w:val="hybridMultilevel"/>
    <w:tmpl w:val="4A3E8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8207C"/>
    <w:multiLevelType w:val="hybridMultilevel"/>
    <w:tmpl w:val="F008FCF8"/>
    <w:lvl w:ilvl="0" w:tplc="C1A69B82">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02AA8"/>
    <w:multiLevelType w:val="hybridMultilevel"/>
    <w:tmpl w:val="555C15DA"/>
    <w:lvl w:ilvl="0" w:tplc="941C9AFA">
      <w:start w:val="1"/>
      <w:numFmt w:val="bullet"/>
      <w:lvlText w:val=""/>
      <w:lvlJc w:val="left"/>
      <w:pPr>
        <w:tabs>
          <w:tab w:val="num" w:pos="720"/>
        </w:tabs>
        <w:ind w:left="720" w:hanging="360"/>
      </w:pPr>
      <w:rPr>
        <w:rFonts w:ascii="Symbol" w:hAnsi="Symbol" w:hint="default"/>
        <w:sz w:val="20"/>
      </w:rPr>
    </w:lvl>
    <w:lvl w:ilvl="1" w:tplc="E05E1892" w:tentative="1">
      <w:start w:val="1"/>
      <w:numFmt w:val="bullet"/>
      <w:lvlText w:val="o"/>
      <w:lvlJc w:val="left"/>
      <w:pPr>
        <w:tabs>
          <w:tab w:val="num" w:pos="1440"/>
        </w:tabs>
        <w:ind w:left="1440" w:hanging="360"/>
      </w:pPr>
      <w:rPr>
        <w:rFonts w:ascii="Courier New" w:hAnsi="Courier New" w:hint="default"/>
        <w:sz w:val="20"/>
      </w:rPr>
    </w:lvl>
    <w:lvl w:ilvl="2" w:tplc="E3560BBC" w:tentative="1">
      <w:start w:val="1"/>
      <w:numFmt w:val="bullet"/>
      <w:lvlText w:val=""/>
      <w:lvlJc w:val="left"/>
      <w:pPr>
        <w:tabs>
          <w:tab w:val="num" w:pos="2160"/>
        </w:tabs>
        <w:ind w:left="2160" w:hanging="360"/>
      </w:pPr>
      <w:rPr>
        <w:rFonts w:ascii="Wingdings" w:hAnsi="Wingdings" w:hint="default"/>
        <w:sz w:val="20"/>
      </w:rPr>
    </w:lvl>
    <w:lvl w:ilvl="3" w:tplc="926E1D22" w:tentative="1">
      <w:start w:val="1"/>
      <w:numFmt w:val="bullet"/>
      <w:lvlText w:val=""/>
      <w:lvlJc w:val="left"/>
      <w:pPr>
        <w:tabs>
          <w:tab w:val="num" w:pos="2880"/>
        </w:tabs>
        <w:ind w:left="2880" w:hanging="360"/>
      </w:pPr>
      <w:rPr>
        <w:rFonts w:ascii="Wingdings" w:hAnsi="Wingdings" w:hint="default"/>
        <w:sz w:val="20"/>
      </w:rPr>
    </w:lvl>
    <w:lvl w:ilvl="4" w:tplc="2A80E9F0" w:tentative="1">
      <w:start w:val="1"/>
      <w:numFmt w:val="bullet"/>
      <w:lvlText w:val=""/>
      <w:lvlJc w:val="left"/>
      <w:pPr>
        <w:tabs>
          <w:tab w:val="num" w:pos="3600"/>
        </w:tabs>
        <w:ind w:left="3600" w:hanging="360"/>
      </w:pPr>
      <w:rPr>
        <w:rFonts w:ascii="Wingdings" w:hAnsi="Wingdings" w:hint="default"/>
        <w:sz w:val="20"/>
      </w:rPr>
    </w:lvl>
    <w:lvl w:ilvl="5" w:tplc="46BAD186" w:tentative="1">
      <w:start w:val="1"/>
      <w:numFmt w:val="bullet"/>
      <w:lvlText w:val=""/>
      <w:lvlJc w:val="left"/>
      <w:pPr>
        <w:tabs>
          <w:tab w:val="num" w:pos="4320"/>
        </w:tabs>
        <w:ind w:left="4320" w:hanging="360"/>
      </w:pPr>
      <w:rPr>
        <w:rFonts w:ascii="Wingdings" w:hAnsi="Wingdings" w:hint="default"/>
        <w:sz w:val="20"/>
      </w:rPr>
    </w:lvl>
    <w:lvl w:ilvl="6" w:tplc="8E48EC74" w:tentative="1">
      <w:start w:val="1"/>
      <w:numFmt w:val="bullet"/>
      <w:lvlText w:val=""/>
      <w:lvlJc w:val="left"/>
      <w:pPr>
        <w:tabs>
          <w:tab w:val="num" w:pos="5040"/>
        </w:tabs>
        <w:ind w:left="5040" w:hanging="360"/>
      </w:pPr>
      <w:rPr>
        <w:rFonts w:ascii="Wingdings" w:hAnsi="Wingdings" w:hint="default"/>
        <w:sz w:val="20"/>
      </w:rPr>
    </w:lvl>
    <w:lvl w:ilvl="7" w:tplc="A6FCC204" w:tentative="1">
      <w:start w:val="1"/>
      <w:numFmt w:val="bullet"/>
      <w:lvlText w:val=""/>
      <w:lvlJc w:val="left"/>
      <w:pPr>
        <w:tabs>
          <w:tab w:val="num" w:pos="5760"/>
        </w:tabs>
        <w:ind w:left="5760" w:hanging="360"/>
      </w:pPr>
      <w:rPr>
        <w:rFonts w:ascii="Wingdings" w:hAnsi="Wingdings" w:hint="default"/>
        <w:sz w:val="20"/>
      </w:rPr>
    </w:lvl>
    <w:lvl w:ilvl="8" w:tplc="A70CE69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A2AA9"/>
    <w:multiLevelType w:val="hybridMultilevel"/>
    <w:tmpl w:val="C2E45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DD7576"/>
    <w:multiLevelType w:val="hybridMultilevel"/>
    <w:tmpl w:val="A65A47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92108D"/>
    <w:multiLevelType w:val="hybridMultilevel"/>
    <w:tmpl w:val="C2E453C8"/>
    <w:lvl w:ilvl="0" w:tplc="C1A69B82">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7D6C97"/>
    <w:multiLevelType w:val="hybridMultilevel"/>
    <w:tmpl w:val="4A3E80FE"/>
    <w:lvl w:ilvl="0" w:tplc="C1A69B82">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DA4925"/>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40B512DE"/>
    <w:multiLevelType w:val="singleLevel"/>
    <w:tmpl w:val="C2A266EA"/>
    <w:lvl w:ilvl="0">
      <w:start w:val="1"/>
      <w:numFmt w:val="bullet"/>
      <w:lvlText w:val=""/>
      <w:lvlJc w:val="left"/>
      <w:pPr>
        <w:tabs>
          <w:tab w:val="num" w:pos="360"/>
        </w:tabs>
        <w:ind w:left="360" w:hanging="360"/>
      </w:pPr>
      <w:rPr>
        <w:rFonts w:ascii="Monotype Sorts" w:hAnsi="Monotype Sorts" w:hint="default"/>
        <w:sz w:val="28"/>
      </w:rPr>
    </w:lvl>
  </w:abstractNum>
  <w:abstractNum w:abstractNumId="12" w15:restartNumberingAfterBreak="0">
    <w:nsid w:val="4AA1377F"/>
    <w:multiLevelType w:val="hybridMultilevel"/>
    <w:tmpl w:val="5E16D750"/>
    <w:lvl w:ilvl="0" w:tplc="C1AEA768">
      <w:start w:val="1"/>
      <w:numFmt w:val="bullet"/>
      <w:lvlText w:val=""/>
      <w:lvlJc w:val="left"/>
      <w:pPr>
        <w:tabs>
          <w:tab w:val="num" w:pos="720"/>
        </w:tabs>
        <w:ind w:left="720" w:hanging="360"/>
      </w:pPr>
      <w:rPr>
        <w:rFonts w:ascii="Symbol" w:hAnsi="Symbol" w:hint="default"/>
        <w:sz w:val="20"/>
      </w:rPr>
    </w:lvl>
    <w:lvl w:ilvl="1" w:tplc="C046E436" w:tentative="1">
      <w:start w:val="1"/>
      <w:numFmt w:val="bullet"/>
      <w:lvlText w:val="o"/>
      <w:lvlJc w:val="left"/>
      <w:pPr>
        <w:tabs>
          <w:tab w:val="num" w:pos="1440"/>
        </w:tabs>
        <w:ind w:left="1440" w:hanging="360"/>
      </w:pPr>
      <w:rPr>
        <w:rFonts w:ascii="Courier New" w:hAnsi="Courier New" w:hint="default"/>
        <w:sz w:val="20"/>
      </w:rPr>
    </w:lvl>
    <w:lvl w:ilvl="2" w:tplc="7E0282D8" w:tentative="1">
      <w:start w:val="1"/>
      <w:numFmt w:val="bullet"/>
      <w:lvlText w:val=""/>
      <w:lvlJc w:val="left"/>
      <w:pPr>
        <w:tabs>
          <w:tab w:val="num" w:pos="2160"/>
        </w:tabs>
        <w:ind w:left="2160" w:hanging="360"/>
      </w:pPr>
      <w:rPr>
        <w:rFonts w:ascii="Wingdings" w:hAnsi="Wingdings" w:hint="default"/>
        <w:sz w:val="20"/>
      </w:rPr>
    </w:lvl>
    <w:lvl w:ilvl="3" w:tplc="1B4A4D86" w:tentative="1">
      <w:start w:val="1"/>
      <w:numFmt w:val="bullet"/>
      <w:lvlText w:val=""/>
      <w:lvlJc w:val="left"/>
      <w:pPr>
        <w:tabs>
          <w:tab w:val="num" w:pos="2880"/>
        </w:tabs>
        <w:ind w:left="2880" w:hanging="360"/>
      </w:pPr>
      <w:rPr>
        <w:rFonts w:ascii="Wingdings" w:hAnsi="Wingdings" w:hint="default"/>
        <w:sz w:val="20"/>
      </w:rPr>
    </w:lvl>
    <w:lvl w:ilvl="4" w:tplc="84F089AE" w:tentative="1">
      <w:start w:val="1"/>
      <w:numFmt w:val="bullet"/>
      <w:lvlText w:val=""/>
      <w:lvlJc w:val="left"/>
      <w:pPr>
        <w:tabs>
          <w:tab w:val="num" w:pos="3600"/>
        </w:tabs>
        <w:ind w:left="3600" w:hanging="360"/>
      </w:pPr>
      <w:rPr>
        <w:rFonts w:ascii="Wingdings" w:hAnsi="Wingdings" w:hint="default"/>
        <w:sz w:val="20"/>
      </w:rPr>
    </w:lvl>
    <w:lvl w:ilvl="5" w:tplc="4EA465F8" w:tentative="1">
      <w:start w:val="1"/>
      <w:numFmt w:val="bullet"/>
      <w:lvlText w:val=""/>
      <w:lvlJc w:val="left"/>
      <w:pPr>
        <w:tabs>
          <w:tab w:val="num" w:pos="4320"/>
        </w:tabs>
        <w:ind w:left="4320" w:hanging="360"/>
      </w:pPr>
      <w:rPr>
        <w:rFonts w:ascii="Wingdings" w:hAnsi="Wingdings" w:hint="default"/>
        <w:sz w:val="20"/>
      </w:rPr>
    </w:lvl>
    <w:lvl w:ilvl="6" w:tplc="75C8EEAC" w:tentative="1">
      <w:start w:val="1"/>
      <w:numFmt w:val="bullet"/>
      <w:lvlText w:val=""/>
      <w:lvlJc w:val="left"/>
      <w:pPr>
        <w:tabs>
          <w:tab w:val="num" w:pos="5040"/>
        </w:tabs>
        <w:ind w:left="5040" w:hanging="360"/>
      </w:pPr>
      <w:rPr>
        <w:rFonts w:ascii="Wingdings" w:hAnsi="Wingdings" w:hint="default"/>
        <w:sz w:val="20"/>
      </w:rPr>
    </w:lvl>
    <w:lvl w:ilvl="7" w:tplc="03067A1C" w:tentative="1">
      <w:start w:val="1"/>
      <w:numFmt w:val="bullet"/>
      <w:lvlText w:val=""/>
      <w:lvlJc w:val="left"/>
      <w:pPr>
        <w:tabs>
          <w:tab w:val="num" w:pos="5760"/>
        </w:tabs>
        <w:ind w:left="5760" w:hanging="360"/>
      </w:pPr>
      <w:rPr>
        <w:rFonts w:ascii="Wingdings" w:hAnsi="Wingdings" w:hint="default"/>
        <w:sz w:val="20"/>
      </w:rPr>
    </w:lvl>
    <w:lvl w:ilvl="8" w:tplc="29063AA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B3DF3"/>
    <w:multiLevelType w:val="hybridMultilevel"/>
    <w:tmpl w:val="C2E453C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2B2E14"/>
    <w:multiLevelType w:val="hybridMultilevel"/>
    <w:tmpl w:val="E6B097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D55877"/>
    <w:multiLevelType w:val="hybridMultilevel"/>
    <w:tmpl w:val="25CA1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4D58BE"/>
    <w:multiLevelType w:val="hybridMultilevel"/>
    <w:tmpl w:val="E6B0970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B97EF5"/>
    <w:multiLevelType w:val="hybridMultilevel"/>
    <w:tmpl w:val="C72A0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11"/>
  </w:num>
  <w:num w:numId="4">
    <w:abstractNumId w:val="7"/>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4"/>
  </w:num>
  <w:num w:numId="7">
    <w:abstractNumId w:val="16"/>
  </w:num>
  <w:num w:numId="8">
    <w:abstractNumId w:val="5"/>
  </w:num>
  <w:num w:numId="9">
    <w:abstractNumId w:val="12"/>
  </w:num>
  <w:num w:numId="10">
    <w:abstractNumId w:val="2"/>
  </w:num>
  <w:num w:numId="11">
    <w:abstractNumId w:val="6"/>
  </w:num>
  <w:num w:numId="12">
    <w:abstractNumId w:val="13"/>
  </w:num>
  <w:num w:numId="13">
    <w:abstractNumId w:val="8"/>
  </w:num>
  <w:num w:numId="14">
    <w:abstractNumId w:val="4"/>
  </w:num>
  <w:num w:numId="15">
    <w:abstractNumId w:val="9"/>
  </w:num>
  <w:num w:numId="16">
    <w:abstractNumId w:val="3"/>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B8"/>
    <w:rsid w:val="001B7CB3"/>
    <w:rsid w:val="001C4383"/>
    <w:rsid w:val="00340B49"/>
    <w:rsid w:val="00424063"/>
    <w:rsid w:val="00454BAC"/>
    <w:rsid w:val="004B2CA3"/>
    <w:rsid w:val="006E517A"/>
    <w:rsid w:val="0075002E"/>
    <w:rsid w:val="007D4325"/>
    <w:rsid w:val="008B40FD"/>
    <w:rsid w:val="00A37DC5"/>
    <w:rsid w:val="00B16173"/>
    <w:rsid w:val="00B352B7"/>
    <w:rsid w:val="00CE6A59"/>
    <w:rsid w:val="00D223C6"/>
    <w:rsid w:val="00D24D15"/>
    <w:rsid w:val="00DF325C"/>
    <w:rsid w:val="00DF3CAA"/>
    <w:rsid w:val="00E42894"/>
    <w:rsid w:val="00F45AB8"/>
    <w:rsid w:val="00F57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F66830"/>
  <w15:chartTrackingRefBased/>
  <w15:docId w15:val="{A2C6978B-0603-4B32-A6F5-18827F86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lang w:eastAsia="en-US"/>
    </w:rPr>
  </w:style>
  <w:style w:type="paragraph" w:styleId="Heading1">
    <w:name w:val="heading 1"/>
    <w:basedOn w:val="Normal"/>
    <w:next w:val="Normal"/>
    <w:qFormat/>
    <w:pPr>
      <w:keepNext/>
      <w:widowControl w:val="0"/>
      <w:jc w:val="center"/>
      <w:outlineLvl w:val="0"/>
    </w:pPr>
    <w:rPr>
      <w:rFonts w:ascii="Arial" w:hAnsi="Arial"/>
      <w:b/>
      <w:sz w:val="20"/>
    </w:rPr>
  </w:style>
  <w:style w:type="paragraph" w:styleId="Heading2">
    <w:name w:val="heading 2"/>
    <w:basedOn w:val="Normal"/>
    <w:next w:val="Normal"/>
    <w:qFormat/>
    <w:pPr>
      <w:keepNext/>
      <w:outlineLvl w:val="1"/>
    </w:pPr>
    <w:rPr>
      <w:rFonts w:ascii="Times New Roman" w:hAnsi="Times New Roman"/>
      <w:b/>
      <w:sz w:val="20"/>
    </w:rPr>
  </w:style>
  <w:style w:type="paragraph" w:styleId="Heading3">
    <w:name w:val="heading 3"/>
    <w:basedOn w:val="Normal"/>
    <w:next w:val="Normal"/>
    <w:qFormat/>
    <w:pPr>
      <w:keepNext/>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corporate">
    <w:name w:val="corporate"/>
    <w:basedOn w:val="Normal"/>
    <w:next w:val="Header"/>
    <w:pPr>
      <w:tabs>
        <w:tab w:val="left" w:pos="1134"/>
      </w:tabs>
    </w:pPr>
    <w:rPr>
      <w:rFonts w:ascii="Palatino" w:hAnsi="Palatino"/>
      <w:sz w:val="20"/>
    </w:rPr>
  </w:style>
  <w:style w:type="paragraph" w:customStyle="1" w:styleId="namedetails">
    <w:name w:val="name details"/>
    <w:basedOn w:val="corporate"/>
    <w:pPr>
      <w:tabs>
        <w:tab w:val="clear" w:pos="1134"/>
        <w:tab w:val="left" w:pos="6974"/>
        <w:tab w:val="left" w:pos="7541"/>
      </w:tabs>
      <w:spacing w:line="-270" w:lineRule="auto"/>
    </w:pPr>
    <w:rPr>
      <w:sz w:val="17"/>
    </w:rPr>
  </w:style>
  <w:style w:type="paragraph" w:customStyle="1" w:styleId="addressee">
    <w:name w:val="addressee"/>
    <w:basedOn w:val="corporate"/>
    <w:pPr>
      <w:tabs>
        <w:tab w:val="clear" w:pos="1134"/>
        <w:tab w:val="left" w:pos="851"/>
      </w:tabs>
      <w:ind w:left="284"/>
    </w:pPr>
    <w:rPr>
      <w:rFonts w:ascii="AGaramond" w:hAnsi="AGaramond"/>
    </w:rPr>
  </w:style>
  <w:style w:type="paragraph" w:customStyle="1" w:styleId="letterheadbody">
    <w:name w:val="letterhead body"/>
    <w:basedOn w:val="addressee"/>
    <w:rPr>
      <w:rFonts w:ascii="Palatino" w:hAnsi="Palatino"/>
    </w:rPr>
  </w:style>
  <w:style w:type="paragraph" w:customStyle="1" w:styleId="Date1">
    <w:name w:val="Date1"/>
    <w:basedOn w:val="letterheadbody"/>
  </w:style>
  <w:style w:type="character" w:styleId="Hyperlink">
    <w:name w:val="Hyperlink"/>
    <w:basedOn w:val="DefaultParagraphFont"/>
    <w:semiHidden/>
    <w:rPr>
      <w:color w:val="0000FF"/>
      <w:u w:val="single"/>
    </w:rPr>
  </w:style>
  <w:style w:type="paragraph" w:styleId="BodyText">
    <w:name w:val="Body Text"/>
    <w:basedOn w:val="Normal"/>
    <w:semiHidden/>
    <w:rPr>
      <w:rFonts w:ascii="Palatino" w:hAnsi="Palatino"/>
    </w:rPr>
  </w:style>
  <w:style w:type="character" w:styleId="PageNumber">
    <w:name w:val="page number"/>
    <w:basedOn w:val="DefaultParagraphFont"/>
    <w:semiHidden/>
  </w:style>
  <w:style w:type="paragraph" w:customStyle="1" w:styleId="BodyTextKeep">
    <w:name w:val="Body Text Keep"/>
    <w:basedOn w:val="BodyText"/>
    <w:pPr>
      <w:keepNext/>
      <w:spacing w:after="160"/>
    </w:pPr>
    <w:rPr>
      <w:rFonts w:ascii="Times New Roman" w:hAnsi="Times New Roman"/>
      <w:sz w:val="20"/>
      <w:lang w:val="en-US"/>
    </w:rPr>
  </w:style>
  <w:style w:type="paragraph" w:styleId="BodyText2">
    <w:name w:val="Body Text 2"/>
    <w:basedOn w:val="Normal"/>
    <w:semiHidden/>
    <w:rPr>
      <w:rFonts w:ascii="Arial Black" w:hAnsi="Arial Black"/>
      <w:sz w:val="22"/>
    </w:rPr>
  </w:style>
  <w:style w:type="paragraph" w:customStyle="1" w:styleId="Author">
    <w:name w:val="Author"/>
    <w:basedOn w:val="Normal"/>
    <w:next w:val="Normal"/>
    <w:rPr>
      <w:rFonts w:ascii="Times New Roman" w:hAnsi="Times New Roman"/>
    </w:rPr>
  </w:style>
  <w:style w:type="character" w:styleId="FollowedHyperlink">
    <w:name w:val="FollowedHyperlink"/>
    <w:basedOn w:val="DefaultParagraphFont"/>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szCs w:val="24"/>
      <w:lang w:val="en-US"/>
    </w:rPr>
  </w:style>
  <w:style w:type="paragraph" w:styleId="BodyTextIndent">
    <w:name w:val="Body Text Indent"/>
    <w:basedOn w:val="Normal"/>
    <w:semiHidden/>
    <w:pPr>
      <w:ind w:left="180" w:hanging="180"/>
    </w:pPr>
    <w:rPr>
      <w:rFonts w:ascii="Arial" w:hAnsi="Arial" w:cs="Arial"/>
      <w:sz w:val="20"/>
    </w:rPr>
  </w:style>
  <w:style w:type="paragraph" w:styleId="BalloonText">
    <w:name w:val="Balloon Text"/>
    <w:basedOn w:val="Normal"/>
    <w:semiHidden/>
    <w:rPr>
      <w:rFonts w:ascii="Tahoma" w:hAnsi="Tahoma" w:cs="Tahoma"/>
      <w:sz w:val="16"/>
      <w:szCs w:val="16"/>
    </w:rPr>
  </w:style>
  <w:style w:type="character" w:styleId="Strong">
    <w:name w:val="Strong"/>
    <w:basedOn w:val="DefaultParagraphFont"/>
    <w:qFormat/>
    <w:rPr>
      <w:b/>
      <w:bCs/>
    </w:rPr>
  </w:style>
  <w:style w:type="paragraph" w:styleId="ListParagraph">
    <w:name w:val="List Paragraph"/>
    <w:basedOn w:val="Normal"/>
    <w:uiPriority w:val="34"/>
    <w:qFormat/>
    <w:rsid w:val="00D223C6"/>
    <w:pPr>
      <w:ind w:left="720"/>
      <w:contextualSpacing/>
    </w:pPr>
  </w:style>
  <w:style w:type="character" w:styleId="CommentReference">
    <w:name w:val="annotation reference"/>
    <w:basedOn w:val="DefaultParagraphFont"/>
    <w:uiPriority w:val="99"/>
    <w:semiHidden/>
    <w:unhideWhenUsed/>
    <w:rsid w:val="00424063"/>
    <w:rPr>
      <w:sz w:val="16"/>
      <w:szCs w:val="16"/>
    </w:rPr>
  </w:style>
  <w:style w:type="paragraph" w:styleId="CommentText">
    <w:name w:val="annotation text"/>
    <w:basedOn w:val="Normal"/>
    <w:link w:val="CommentTextChar"/>
    <w:uiPriority w:val="99"/>
    <w:semiHidden/>
    <w:unhideWhenUsed/>
    <w:rsid w:val="00424063"/>
    <w:rPr>
      <w:sz w:val="20"/>
    </w:rPr>
  </w:style>
  <w:style w:type="character" w:customStyle="1" w:styleId="CommentTextChar">
    <w:name w:val="Comment Text Char"/>
    <w:basedOn w:val="DefaultParagraphFont"/>
    <w:link w:val="CommentText"/>
    <w:uiPriority w:val="99"/>
    <w:semiHidden/>
    <w:rsid w:val="00424063"/>
    <w:rPr>
      <w:rFonts w:ascii="Times" w:hAnsi="Times"/>
      <w:lang w:eastAsia="en-US"/>
    </w:rPr>
  </w:style>
  <w:style w:type="paragraph" w:styleId="CommentSubject">
    <w:name w:val="annotation subject"/>
    <w:basedOn w:val="CommentText"/>
    <w:next w:val="CommentText"/>
    <w:link w:val="CommentSubjectChar"/>
    <w:uiPriority w:val="99"/>
    <w:semiHidden/>
    <w:unhideWhenUsed/>
    <w:rsid w:val="00424063"/>
    <w:rPr>
      <w:b/>
      <w:bCs/>
    </w:rPr>
  </w:style>
  <w:style w:type="character" w:customStyle="1" w:styleId="CommentSubjectChar">
    <w:name w:val="Comment Subject Char"/>
    <w:basedOn w:val="CommentTextChar"/>
    <w:link w:val="CommentSubject"/>
    <w:uiPriority w:val="99"/>
    <w:semiHidden/>
    <w:rsid w:val="00424063"/>
    <w:rPr>
      <w:rFonts w:ascii="Times" w:hAnsi="Times"/>
      <w:b/>
      <w:bCs/>
      <w:lang w:eastAsia="en-US"/>
    </w:rPr>
  </w:style>
  <w:style w:type="paragraph" w:styleId="Revision">
    <w:name w:val="Revision"/>
    <w:hidden/>
    <w:uiPriority w:val="99"/>
    <w:semiHidden/>
    <w:rsid w:val="00A37DC5"/>
    <w:rPr>
      <w:rFonts w:ascii="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chives.anu.edu.au/using-archives/citation-archives"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hyperlink" Target="mailto:archives@anu.edu.au"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http://www.archives.anu.edu.au" TargetMode="External"/><Relationship Id="rId2" Type="http://schemas.openxmlformats.org/officeDocument/2006/relationships/hyperlink" Target="mailto:archives@anu.edu.au"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hyperlink" Target="mailto:archives@anu.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1069</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THE AUSTRALIAN NATIONAL UNIVERSITY</vt:lpstr>
    </vt:vector>
  </TitlesOfParts>
  <Company>ANU</Company>
  <LinksUpToDate>false</LinksUpToDate>
  <CharactersWithSpaces>7443</CharactersWithSpaces>
  <SharedDoc>false</SharedDoc>
  <HLinks>
    <vt:vector size="42" baseType="variant">
      <vt:variant>
        <vt:i4>4784249</vt:i4>
      </vt:variant>
      <vt:variant>
        <vt:i4>15</vt:i4>
      </vt:variant>
      <vt:variant>
        <vt:i4>0</vt:i4>
      </vt:variant>
      <vt:variant>
        <vt:i4>5</vt:i4>
      </vt:variant>
      <vt:variant>
        <vt:lpwstr>mailto:butlin.archives@anu.edu.au</vt:lpwstr>
      </vt:variant>
      <vt:variant>
        <vt:lpwstr/>
      </vt:variant>
      <vt:variant>
        <vt:i4>7602218</vt:i4>
      </vt:variant>
      <vt:variant>
        <vt:i4>12</vt:i4>
      </vt:variant>
      <vt:variant>
        <vt:i4>0</vt:i4>
      </vt:variant>
      <vt:variant>
        <vt:i4>5</vt:i4>
      </vt:variant>
      <vt:variant>
        <vt:lpwstr>http://www.archives.anu.edu.au/</vt:lpwstr>
      </vt:variant>
      <vt:variant>
        <vt:lpwstr/>
      </vt:variant>
      <vt:variant>
        <vt:i4>4784249</vt:i4>
      </vt:variant>
      <vt:variant>
        <vt:i4>9</vt:i4>
      </vt:variant>
      <vt:variant>
        <vt:i4>0</vt:i4>
      </vt:variant>
      <vt:variant>
        <vt:i4>5</vt:i4>
      </vt:variant>
      <vt:variant>
        <vt:lpwstr>mailto:butlin.archives@anu.edu.au</vt:lpwstr>
      </vt:variant>
      <vt:variant>
        <vt:lpwstr/>
      </vt:variant>
      <vt:variant>
        <vt:i4>4784249</vt:i4>
      </vt:variant>
      <vt:variant>
        <vt:i4>3</vt:i4>
      </vt:variant>
      <vt:variant>
        <vt:i4>0</vt:i4>
      </vt:variant>
      <vt:variant>
        <vt:i4>5</vt:i4>
      </vt:variant>
      <vt:variant>
        <vt:lpwstr>mailto:butlin.archives@anu.edu.au</vt:lpwstr>
      </vt:variant>
      <vt:variant>
        <vt:lpwstr/>
      </vt:variant>
      <vt:variant>
        <vt:i4>3473412</vt:i4>
      </vt:variant>
      <vt:variant>
        <vt:i4>9484</vt:i4>
      </vt:variant>
      <vt:variant>
        <vt:i4>1025</vt:i4>
      </vt:variant>
      <vt:variant>
        <vt:i4>1</vt:i4>
      </vt:variant>
      <vt:variant>
        <vt:lpwstr>ANU_GREYSCALE</vt:lpwstr>
      </vt:variant>
      <vt:variant>
        <vt:lpwstr/>
      </vt:variant>
      <vt:variant>
        <vt:i4>3473412</vt:i4>
      </vt:variant>
      <vt:variant>
        <vt:i4>9902</vt:i4>
      </vt:variant>
      <vt:variant>
        <vt:i4>1026</vt:i4>
      </vt:variant>
      <vt:variant>
        <vt:i4>1</vt:i4>
      </vt:variant>
      <vt:variant>
        <vt:lpwstr>ANU_GREYSCALE</vt:lpwstr>
      </vt:variant>
      <vt:variant>
        <vt:lpwstr/>
      </vt:variant>
      <vt:variant>
        <vt:i4>3473412</vt:i4>
      </vt:variant>
      <vt:variant>
        <vt:i4>10384</vt:i4>
      </vt:variant>
      <vt:variant>
        <vt:i4>1027</vt:i4>
      </vt:variant>
      <vt:variant>
        <vt:i4>1</vt:i4>
      </vt:variant>
      <vt:variant>
        <vt:lpwstr>ANU_GREYSCALE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NATIONAL UNIVERSITY</dc:title>
  <dc:subject/>
  <dc:creator>Sayuri Prior</dc:creator>
  <cp:keywords/>
  <cp:lastModifiedBy>Sarah Lethbridge</cp:lastModifiedBy>
  <cp:revision>3</cp:revision>
  <cp:lastPrinted>2023-09-05T04:18:00Z</cp:lastPrinted>
  <dcterms:created xsi:type="dcterms:W3CDTF">2023-09-05T04:25:00Z</dcterms:created>
  <dcterms:modified xsi:type="dcterms:W3CDTF">2023-09-05T04:56:00Z</dcterms:modified>
</cp:coreProperties>
</file>